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671196" w14:textId="3A0B2E61" w:rsidR="00E14A8D" w:rsidRPr="00A131C4" w:rsidRDefault="00607E4D" w:rsidP="00607E4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A131C4">
        <w:rPr>
          <w:rFonts w:ascii="Times New Roman" w:hAnsi="Times New Roman" w:cs="Times New Roman"/>
          <w:b/>
          <w:sz w:val="24"/>
          <w:szCs w:val="24"/>
        </w:rPr>
        <w:t>СНТ «Раздолье – 2»</w:t>
      </w:r>
    </w:p>
    <w:p w14:paraId="7110E238" w14:textId="77777777" w:rsidR="007A2C69" w:rsidRPr="00A131C4" w:rsidRDefault="00607E4D" w:rsidP="00441D68">
      <w:pPr>
        <w:jc w:val="center"/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</w:pPr>
      <w:r w:rsidRPr="00A131C4"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>664023, Иркутская область, Иркутский район, тер. СНТ «Раздолье – 2»,</w:t>
      </w:r>
    </w:p>
    <w:p w14:paraId="39CB2D40" w14:textId="105391E6" w:rsidR="00607E4D" w:rsidRPr="00A131C4" w:rsidRDefault="00607E4D" w:rsidP="00441D68">
      <w:pPr>
        <w:jc w:val="center"/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</w:pPr>
      <w:r w:rsidRPr="00A131C4"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>ИНН 3827009206</w:t>
      </w:r>
    </w:p>
    <w:p w14:paraId="239DA902" w14:textId="77777777" w:rsidR="007A2C69" w:rsidRPr="00441D68" w:rsidRDefault="007A2C69" w:rsidP="00607E4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8C92F3E" w14:textId="26C0A32E" w:rsidR="007A2C69" w:rsidRPr="00A131C4" w:rsidRDefault="00607E4D" w:rsidP="00A131C4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A131C4">
        <w:rPr>
          <w:rFonts w:ascii="Times New Roman" w:hAnsi="Times New Roman" w:cs="Times New Roman"/>
          <w:sz w:val="24"/>
          <w:szCs w:val="24"/>
          <w:u w:val="single"/>
        </w:rPr>
        <w:t>Финансово – экономическое обоснование размера</w:t>
      </w:r>
    </w:p>
    <w:p w14:paraId="001223BA" w14:textId="0F66CE21" w:rsidR="00607E4D" w:rsidRDefault="00607E4D" w:rsidP="00A131C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131C4">
        <w:rPr>
          <w:rFonts w:ascii="Times New Roman" w:hAnsi="Times New Roman" w:cs="Times New Roman"/>
          <w:sz w:val="24"/>
          <w:szCs w:val="24"/>
          <w:u w:val="single"/>
        </w:rPr>
        <w:t>членских взносов и платежей</w:t>
      </w:r>
      <w:r w:rsidR="00A131C4">
        <w:rPr>
          <w:rFonts w:ascii="Times New Roman" w:hAnsi="Times New Roman" w:cs="Times New Roman"/>
          <w:sz w:val="24"/>
          <w:szCs w:val="24"/>
        </w:rPr>
        <w:t>,</w:t>
      </w:r>
      <w:r w:rsidR="007A2C69" w:rsidRPr="00441D68">
        <w:rPr>
          <w:rFonts w:ascii="Times New Roman" w:hAnsi="Times New Roman" w:cs="Times New Roman"/>
          <w:sz w:val="24"/>
          <w:szCs w:val="24"/>
        </w:rPr>
        <w:t xml:space="preserve"> </w:t>
      </w:r>
      <w:r w:rsidRPr="00441D68">
        <w:rPr>
          <w:rFonts w:ascii="Times New Roman" w:hAnsi="Times New Roman" w:cs="Times New Roman"/>
          <w:sz w:val="24"/>
          <w:szCs w:val="24"/>
        </w:rPr>
        <w:t>предусмотренных</w:t>
      </w:r>
      <w:r w:rsidR="00A131C4">
        <w:rPr>
          <w:rFonts w:ascii="Times New Roman" w:hAnsi="Times New Roman" w:cs="Times New Roman"/>
          <w:sz w:val="24"/>
          <w:szCs w:val="24"/>
        </w:rPr>
        <w:t xml:space="preserve"> ст. 14 </w:t>
      </w:r>
      <w:r w:rsidR="00A131C4" w:rsidRPr="00A131C4">
        <w:rPr>
          <w:rFonts w:ascii="Times New Roman" w:hAnsi="Times New Roman" w:cs="Times New Roman"/>
          <w:sz w:val="24"/>
          <w:szCs w:val="24"/>
        </w:rPr>
        <w:t>Федеральный закон "О ведении гражданами садоводства и огородничества для собственных нужд и о внесении изменений в отдельные законодательные акты Российской Федерации" от 29.07.2017 N 217-ФЗ</w:t>
      </w:r>
      <w:r w:rsidR="00A131C4">
        <w:rPr>
          <w:rFonts w:ascii="Times New Roman" w:hAnsi="Times New Roman" w:cs="Times New Roman"/>
          <w:sz w:val="24"/>
          <w:szCs w:val="24"/>
        </w:rPr>
        <w:t xml:space="preserve"> </w:t>
      </w:r>
      <w:r w:rsidRPr="00441D68">
        <w:rPr>
          <w:rFonts w:ascii="Times New Roman" w:hAnsi="Times New Roman" w:cs="Times New Roman"/>
          <w:sz w:val="24"/>
          <w:szCs w:val="24"/>
        </w:rPr>
        <w:t>на 2025 год</w:t>
      </w:r>
      <w:r w:rsidR="00A131C4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570588F4" w14:textId="77777777" w:rsidR="00A131C4" w:rsidRPr="00441D68" w:rsidRDefault="00A131C4" w:rsidP="00A131C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789E02A" w14:textId="60D39483" w:rsidR="00AA4957" w:rsidRPr="00441D68" w:rsidRDefault="00551AB8" w:rsidP="00A131C4">
      <w:pPr>
        <w:pStyle w:val="aa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1D68">
        <w:rPr>
          <w:rFonts w:ascii="Times New Roman" w:hAnsi="Times New Roman" w:cs="Times New Roman"/>
          <w:sz w:val="24"/>
          <w:szCs w:val="24"/>
        </w:rPr>
        <w:t xml:space="preserve">Предлагаем размер членских и целевых взносов исходя из количественного и качественного состава членов СНТ и их финансового положения и потребностей. </w:t>
      </w:r>
    </w:p>
    <w:p w14:paraId="2FF55FE0" w14:textId="75FAB817" w:rsidR="00551AB8" w:rsidRPr="00441D68" w:rsidRDefault="00551AB8" w:rsidP="00A131C4">
      <w:pPr>
        <w:pStyle w:val="aa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1D68">
        <w:rPr>
          <w:rFonts w:ascii="Times New Roman" w:hAnsi="Times New Roman" w:cs="Times New Roman"/>
          <w:sz w:val="24"/>
          <w:szCs w:val="24"/>
        </w:rPr>
        <w:t xml:space="preserve">Большая часть СНТ РАЗДОЛЬЕ – 2, это пенсионеры по старости, в преклонном возрасте, со средней пенсией </w:t>
      </w:r>
      <w:r w:rsidR="00E40CCD">
        <w:rPr>
          <w:rFonts w:ascii="Times New Roman" w:hAnsi="Times New Roman" w:cs="Times New Roman"/>
          <w:sz w:val="24"/>
          <w:szCs w:val="24"/>
        </w:rPr>
        <w:t>равной</w:t>
      </w:r>
      <w:r w:rsidRPr="00441D68">
        <w:rPr>
          <w:rFonts w:ascii="Times New Roman" w:hAnsi="Times New Roman" w:cs="Times New Roman"/>
          <w:sz w:val="24"/>
          <w:szCs w:val="24"/>
        </w:rPr>
        <w:t xml:space="preserve"> прожиточн</w:t>
      </w:r>
      <w:r w:rsidR="00E40CCD">
        <w:rPr>
          <w:rFonts w:ascii="Times New Roman" w:hAnsi="Times New Roman" w:cs="Times New Roman"/>
          <w:sz w:val="24"/>
          <w:szCs w:val="24"/>
        </w:rPr>
        <w:t>ому</w:t>
      </w:r>
      <w:r w:rsidRPr="00441D68">
        <w:rPr>
          <w:rFonts w:ascii="Times New Roman" w:hAnsi="Times New Roman" w:cs="Times New Roman"/>
          <w:sz w:val="24"/>
          <w:szCs w:val="24"/>
        </w:rPr>
        <w:t xml:space="preserve"> минимум</w:t>
      </w:r>
      <w:r w:rsidR="00E40CCD">
        <w:rPr>
          <w:rFonts w:ascii="Times New Roman" w:hAnsi="Times New Roman" w:cs="Times New Roman"/>
          <w:sz w:val="24"/>
          <w:szCs w:val="24"/>
        </w:rPr>
        <w:t>у</w:t>
      </w:r>
      <w:r w:rsidRPr="00441D68">
        <w:rPr>
          <w:rFonts w:ascii="Times New Roman" w:hAnsi="Times New Roman" w:cs="Times New Roman"/>
          <w:sz w:val="24"/>
          <w:szCs w:val="24"/>
        </w:rPr>
        <w:t xml:space="preserve"> или немного выше. </w:t>
      </w:r>
      <w:r w:rsidR="00D05EED" w:rsidRPr="00441D68">
        <w:rPr>
          <w:rFonts w:ascii="Times New Roman" w:hAnsi="Times New Roman" w:cs="Times New Roman"/>
          <w:sz w:val="24"/>
          <w:szCs w:val="24"/>
        </w:rPr>
        <w:t xml:space="preserve">Потребности данной категории населения – обеспечение </w:t>
      </w:r>
      <w:proofErr w:type="spellStart"/>
      <w:r w:rsidR="00D05EED" w:rsidRPr="00441D68">
        <w:rPr>
          <w:rFonts w:ascii="Times New Roman" w:hAnsi="Times New Roman" w:cs="Times New Roman"/>
          <w:sz w:val="24"/>
          <w:szCs w:val="24"/>
        </w:rPr>
        <w:t>садово</w:t>
      </w:r>
      <w:proofErr w:type="spellEnd"/>
      <w:r w:rsidR="00D05EED" w:rsidRPr="00441D68">
        <w:rPr>
          <w:rFonts w:ascii="Times New Roman" w:hAnsi="Times New Roman" w:cs="Times New Roman"/>
          <w:sz w:val="24"/>
          <w:szCs w:val="24"/>
        </w:rPr>
        <w:t xml:space="preserve"> – огородных работ в летний период, за счет стабильной подачи воды. Стабильной подачи электроэнергии со средним расходом 100</w:t>
      </w:r>
      <w:r w:rsidR="008F1E4E" w:rsidRPr="00441D68">
        <w:rPr>
          <w:rFonts w:ascii="Times New Roman" w:hAnsi="Times New Roman" w:cs="Times New Roman"/>
          <w:sz w:val="24"/>
          <w:szCs w:val="24"/>
        </w:rPr>
        <w:t xml:space="preserve"> </w:t>
      </w:r>
      <w:r w:rsidR="00D05EED" w:rsidRPr="00441D68">
        <w:rPr>
          <w:rFonts w:ascii="Times New Roman" w:hAnsi="Times New Roman" w:cs="Times New Roman"/>
          <w:sz w:val="24"/>
          <w:szCs w:val="24"/>
        </w:rPr>
        <w:t xml:space="preserve">-300 квт /в месяц. </w:t>
      </w:r>
    </w:p>
    <w:p w14:paraId="04ABA538" w14:textId="447F275F" w:rsidR="00D05EED" w:rsidRPr="00441D68" w:rsidRDefault="00D05EED" w:rsidP="00A131C4">
      <w:pPr>
        <w:pStyle w:val="aa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1D68">
        <w:rPr>
          <w:rFonts w:ascii="Times New Roman" w:hAnsi="Times New Roman" w:cs="Times New Roman"/>
          <w:sz w:val="24"/>
          <w:szCs w:val="24"/>
        </w:rPr>
        <w:t>Военные пенсионеры, многодетные семьи, семьи участников СВО, люди предпенсионного возраста</w:t>
      </w:r>
      <w:r w:rsidR="008F1E4E" w:rsidRPr="00441D68">
        <w:rPr>
          <w:rFonts w:ascii="Times New Roman" w:hAnsi="Times New Roman" w:cs="Times New Roman"/>
          <w:sz w:val="24"/>
          <w:szCs w:val="24"/>
        </w:rPr>
        <w:t xml:space="preserve"> с доходом в большей части 1-1,5 прожиточного минимума на человека. </w:t>
      </w:r>
    </w:p>
    <w:p w14:paraId="137F5B99" w14:textId="728D6887" w:rsidR="00D05EED" w:rsidRPr="00441D68" w:rsidRDefault="009C323A" w:rsidP="00A131C4">
      <w:pPr>
        <w:pStyle w:val="aa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1D68">
        <w:rPr>
          <w:rFonts w:ascii="Times New Roman" w:hAnsi="Times New Roman" w:cs="Times New Roman"/>
          <w:sz w:val="24"/>
          <w:szCs w:val="24"/>
        </w:rPr>
        <w:t xml:space="preserve">В </w:t>
      </w:r>
      <w:r w:rsidR="004233B5" w:rsidRPr="004233B5">
        <w:rPr>
          <w:rFonts w:ascii="Times New Roman" w:hAnsi="Times New Roman" w:cs="Times New Roman"/>
          <w:sz w:val="24"/>
          <w:szCs w:val="24"/>
        </w:rPr>
        <w:t>Федеральн</w:t>
      </w:r>
      <w:r w:rsidR="007C074A">
        <w:rPr>
          <w:rFonts w:ascii="Times New Roman" w:hAnsi="Times New Roman" w:cs="Times New Roman"/>
          <w:sz w:val="24"/>
          <w:szCs w:val="24"/>
        </w:rPr>
        <w:t>ом</w:t>
      </w:r>
      <w:r w:rsidR="004233B5" w:rsidRPr="004233B5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7C074A">
        <w:rPr>
          <w:rFonts w:ascii="Times New Roman" w:hAnsi="Times New Roman" w:cs="Times New Roman"/>
          <w:sz w:val="24"/>
          <w:szCs w:val="24"/>
        </w:rPr>
        <w:t>е</w:t>
      </w:r>
      <w:r w:rsidR="004233B5" w:rsidRPr="004233B5">
        <w:rPr>
          <w:rFonts w:ascii="Times New Roman" w:hAnsi="Times New Roman" w:cs="Times New Roman"/>
          <w:sz w:val="24"/>
          <w:szCs w:val="24"/>
        </w:rPr>
        <w:t xml:space="preserve"> "О ведении гражданами садоводства и огородничества для собственных нужд и о внесении изменений в отдельные законодательные акты Российской Федерации" от 29.07.2017 N 217-ФЗ</w:t>
      </w:r>
      <w:r w:rsidR="00276B99" w:rsidRPr="00441D68">
        <w:rPr>
          <w:rFonts w:ascii="Times New Roman" w:hAnsi="Times New Roman" w:cs="Times New Roman"/>
          <w:sz w:val="24"/>
          <w:szCs w:val="24"/>
        </w:rPr>
        <w:t xml:space="preserve"> </w:t>
      </w:r>
      <w:r w:rsidR="007C074A">
        <w:rPr>
          <w:rFonts w:ascii="Times New Roman" w:hAnsi="Times New Roman" w:cs="Times New Roman"/>
          <w:sz w:val="24"/>
          <w:szCs w:val="24"/>
        </w:rPr>
        <w:t xml:space="preserve">не установлено запрета для граждан касательно регистрации в жилом доме, расположенном в границах СНТ. В связи с тем, что больше граждан оформляют регистрацию по месту жительства в СНТ «Раздолье-2», </w:t>
      </w:r>
      <w:r w:rsidR="00276B99" w:rsidRPr="00441D68">
        <w:rPr>
          <w:rFonts w:ascii="Times New Roman" w:hAnsi="Times New Roman" w:cs="Times New Roman"/>
          <w:sz w:val="24"/>
          <w:szCs w:val="24"/>
        </w:rPr>
        <w:t xml:space="preserve">соответственно </w:t>
      </w:r>
      <w:r w:rsidR="007C074A">
        <w:rPr>
          <w:rFonts w:ascii="Times New Roman" w:hAnsi="Times New Roman" w:cs="Times New Roman"/>
          <w:sz w:val="24"/>
          <w:szCs w:val="24"/>
        </w:rPr>
        <w:t xml:space="preserve">требуется </w:t>
      </w:r>
      <w:r w:rsidR="00276B99" w:rsidRPr="00441D68">
        <w:rPr>
          <w:rFonts w:ascii="Times New Roman" w:hAnsi="Times New Roman" w:cs="Times New Roman"/>
          <w:sz w:val="24"/>
          <w:szCs w:val="24"/>
        </w:rPr>
        <w:t>обеспечение</w:t>
      </w:r>
      <w:r w:rsidR="007C074A">
        <w:rPr>
          <w:rFonts w:ascii="Times New Roman" w:hAnsi="Times New Roman" w:cs="Times New Roman"/>
          <w:sz w:val="24"/>
          <w:szCs w:val="24"/>
        </w:rPr>
        <w:t xml:space="preserve"> домов электроэнергий. Оптимальная мощность составляет </w:t>
      </w:r>
      <w:r w:rsidR="00276B99" w:rsidRPr="00441D68">
        <w:rPr>
          <w:rFonts w:ascii="Times New Roman" w:hAnsi="Times New Roman" w:cs="Times New Roman"/>
          <w:sz w:val="24"/>
          <w:szCs w:val="24"/>
        </w:rPr>
        <w:t>15квт на каждый участок,</w:t>
      </w:r>
      <w:r w:rsidR="006C1F96">
        <w:rPr>
          <w:rFonts w:ascii="Times New Roman" w:hAnsi="Times New Roman" w:cs="Times New Roman"/>
          <w:sz w:val="24"/>
          <w:szCs w:val="24"/>
        </w:rPr>
        <w:t xml:space="preserve"> в связи с чем </w:t>
      </w:r>
      <w:r w:rsidR="00276B99" w:rsidRPr="00441D68">
        <w:rPr>
          <w:rFonts w:ascii="Times New Roman" w:hAnsi="Times New Roman" w:cs="Times New Roman"/>
          <w:sz w:val="24"/>
          <w:szCs w:val="24"/>
        </w:rPr>
        <w:t>необходимо посильно вкладывать свободные средства</w:t>
      </w:r>
      <w:r w:rsidR="008F1E4E" w:rsidRPr="00441D68">
        <w:rPr>
          <w:rFonts w:ascii="Times New Roman" w:hAnsi="Times New Roman" w:cs="Times New Roman"/>
          <w:sz w:val="24"/>
          <w:szCs w:val="24"/>
        </w:rPr>
        <w:t xml:space="preserve"> в улучшение электрического хозяйства. </w:t>
      </w:r>
    </w:p>
    <w:p w14:paraId="6CF65742" w14:textId="2A755BE9" w:rsidR="00391819" w:rsidRPr="00441D68" w:rsidRDefault="00FD7F91" w:rsidP="00A131C4">
      <w:pPr>
        <w:pStyle w:val="aa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1D68">
        <w:rPr>
          <w:rFonts w:ascii="Times New Roman" w:hAnsi="Times New Roman" w:cs="Times New Roman"/>
          <w:sz w:val="24"/>
          <w:szCs w:val="24"/>
        </w:rPr>
        <w:t xml:space="preserve">Предлагаемый размер членских взносов на 2025 год – 550 рублей за 1 сотку, целевых взносов 250 рублей за 1 сотку. Беря в расчёт среднее количество соток во владении 1 человека/семьи в 10 соток. Получается предполагаемый общий взнос составляет </w:t>
      </w:r>
      <w:r w:rsidR="00AC6E58" w:rsidRPr="00441D68">
        <w:rPr>
          <w:rFonts w:ascii="Times New Roman" w:hAnsi="Times New Roman" w:cs="Times New Roman"/>
          <w:sz w:val="24"/>
          <w:szCs w:val="24"/>
        </w:rPr>
        <w:t xml:space="preserve">4,4 </w:t>
      </w:r>
      <w:r w:rsidRPr="00441D68">
        <w:rPr>
          <w:rFonts w:ascii="Times New Roman" w:hAnsi="Times New Roman" w:cs="Times New Roman"/>
          <w:sz w:val="24"/>
          <w:szCs w:val="24"/>
        </w:rPr>
        <w:t>% от годового дохода пенсионера с пенсией в 1 прожиточный минимум.</w:t>
      </w:r>
      <w:r w:rsidR="0007493A" w:rsidRPr="00441D68">
        <w:rPr>
          <w:rFonts w:ascii="Times New Roman" w:hAnsi="Times New Roman" w:cs="Times New Roman"/>
          <w:sz w:val="24"/>
          <w:szCs w:val="24"/>
        </w:rPr>
        <w:t xml:space="preserve"> </w:t>
      </w:r>
      <w:r w:rsidR="00A749B7" w:rsidRPr="00441D68">
        <w:rPr>
          <w:rFonts w:ascii="Times New Roman" w:hAnsi="Times New Roman" w:cs="Times New Roman"/>
          <w:sz w:val="24"/>
          <w:szCs w:val="24"/>
        </w:rPr>
        <w:t xml:space="preserve">Что является достаточно высоким процентом и должен тратиться правлением рационально, с высокой степенью ответственности. </w:t>
      </w:r>
    </w:p>
    <w:p w14:paraId="0466699D" w14:textId="4B71D51C" w:rsidR="00F705A9" w:rsidRPr="00441D68" w:rsidRDefault="00EC711B" w:rsidP="00A131C4">
      <w:pPr>
        <w:pStyle w:val="aa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1D68">
        <w:rPr>
          <w:rFonts w:ascii="Times New Roman" w:hAnsi="Times New Roman" w:cs="Times New Roman"/>
          <w:sz w:val="24"/>
          <w:szCs w:val="24"/>
        </w:rPr>
        <w:t xml:space="preserve">Сумма </w:t>
      </w:r>
      <w:r w:rsidR="004233B5">
        <w:rPr>
          <w:rFonts w:ascii="Times New Roman" w:hAnsi="Times New Roman" w:cs="Times New Roman"/>
          <w:sz w:val="24"/>
          <w:szCs w:val="24"/>
        </w:rPr>
        <w:t>затрат с</w:t>
      </w:r>
      <w:r w:rsidRPr="00441D68">
        <w:rPr>
          <w:rFonts w:ascii="Times New Roman" w:hAnsi="Times New Roman" w:cs="Times New Roman"/>
          <w:sz w:val="24"/>
          <w:szCs w:val="24"/>
        </w:rPr>
        <w:t xml:space="preserve"> сентябр</w:t>
      </w:r>
      <w:r w:rsidR="004233B5">
        <w:rPr>
          <w:rFonts w:ascii="Times New Roman" w:hAnsi="Times New Roman" w:cs="Times New Roman"/>
          <w:sz w:val="24"/>
          <w:szCs w:val="24"/>
        </w:rPr>
        <w:t>я</w:t>
      </w:r>
      <w:r w:rsidRPr="00441D68">
        <w:rPr>
          <w:rFonts w:ascii="Times New Roman" w:hAnsi="Times New Roman" w:cs="Times New Roman"/>
          <w:sz w:val="24"/>
          <w:szCs w:val="24"/>
        </w:rPr>
        <w:t xml:space="preserve"> 2</w:t>
      </w:r>
      <w:r w:rsidR="00450A73" w:rsidRPr="00441D68">
        <w:rPr>
          <w:rFonts w:ascii="Times New Roman" w:hAnsi="Times New Roman" w:cs="Times New Roman"/>
          <w:sz w:val="24"/>
          <w:szCs w:val="24"/>
        </w:rPr>
        <w:t>023 года по сентябрь 2024 года составила 2</w:t>
      </w:r>
      <w:r w:rsidR="004233B5">
        <w:rPr>
          <w:rFonts w:ascii="Times New Roman" w:hAnsi="Times New Roman" w:cs="Times New Roman"/>
          <w:sz w:val="24"/>
          <w:szCs w:val="24"/>
        </w:rPr>
        <w:t xml:space="preserve"> </w:t>
      </w:r>
      <w:r w:rsidR="00450A73" w:rsidRPr="00441D68">
        <w:rPr>
          <w:rFonts w:ascii="Times New Roman" w:hAnsi="Times New Roman" w:cs="Times New Roman"/>
          <w:sz w:val="24"/>
          <w:szCs w:val="24"/>
        </w:rPr>
        <w:t>821 000 рублей – что на 69, 2% меньше суммы данной сметы, но с учетом инфляции</w:t>
      </w:r>
      <w:r w:rsidR="00BB4E71" w:rsidRPr="00441D68">
        <w:rPr>
          <w:rFonts w:ascii="Times New Roman" w:hAnsi="Times New Roman" w:cs="Times New Roman"/>
          <w:sz w:val="24"/>
          <w:szCs w:val="24"/>
        </w:rPr>
        <w:t xml:space="preserve"> ростом цен и необходимых преобразований в СНТ, считаю ее </w:t>
      </w:r>
      <w:r w:rsidR="004233B5">
        <w:rPr>
          <w:rFonts w:ascii="Times New Roman" w:hAnsi="Times New Roman" w:cs="Times New Roman"/>
          <w:sz w:val="24"/>
          <w:szCs w:val="24"/>
        </w:rPr>
        <w:t>приемлемой</w:t>
      </w:r>
      <w:r w:rsidR="00BB4E71" w:rsidRPr="00441D68">
        <w:rPr>
          <w:rFonts w:ascii="Times New Roman" w:hAnsi="Times New Roman" w:cs="Times New Roman"/>
          <w:sz w:val="24"/>
          <w:szCs w:val="24"/>
        </w:rPr>
        <w:t>.</w:t>
      </w:r>
      <w:r w:rsidR="00450A73" w:rsidRPr="00441D68">
        <w:rPr>
          <w:rFonts w:ascii="Times New Roman" w:hAnsi="Times New Roman" w:cs="Times New Roman"/>
          <w:sz w:val="24"/>
          <w:szCs w:val="24"/>
        </w:rPr>
        <w:t xml:space="preserve"> </w:t>
      </w:r>
      <w:r w:rsidR="00BB4E71" w:rsidRPr="00441D68">
        <w:rPr>
          <w:rFonts w:ascii="Times New Roman" w:hAnsi="Times New Roman" w:cs="Times New Roman"/>
          <w:sz w:val="24"/>
          <w:szCs w:val="24"/>
        </w:rPr>
        <w:t xml:space="preserve">С </w:t>
      </w:r>
      <w:r w:rsidR="00450A73" w:rsidRPr="00441D68">
        <w:rPr>
          <w:rFonts w:ascii="Times New Roman" w:hAnsi="Times New Roman" w:cs="Times New Roman"/>
          <w:sz w:val="24"/>
          <w:szCs w:val="24"/>
        </w:rPr>
        <w:t>октября 202</w:t>
      </w:r>
      <w:r w:rsidR="009A4E79" w:rsidRPr="00441D68">
        <w:rPr>
          <w:rFonts w:ascii="Times New Roman" w:hAnsi="Times New Roman" w:cs="Times New Roman"/>
          <w:sz w:val="24"/>
          <w:szCs w:val="24"/>
        </w:rPr>
        <w:t>2</w:t>
      </w:r>
      <w:r w:rsidR="00450A73" w:rsidRPr="00441D68">
        <w:rPr>
          <w:rFonts w:ascii="Times New Roman" w:hAnsi="Times New Roman" w:cs="Times New Roman"/>
          <w:sz w:val="24"/>
          <w:szCs w:val="24"/>
        </w:rPr>
        <w:t xml:space="preserve"> года по сентябрь </w:t>
      </w:r>
      <w:r w:rsidR="004233B5">
        <w:rPr>
          <w:rFonts w:ascii="Times New Roman" w:hAnsi="Times New Roman" w:cs="Times New Roman"/>
          <w:sz w:val="24"/>
          <w:szCs w:val="24"/>
        </w:rPr>
        <w:t>20</w:t>
      </w:r>
      <w:r w:rsidR="00450A73" w:rsidRPr="00441D68">
        <w:rPr>
          <w:rFonts w:ascii="Times New Roman" w:hAnsi="Times New Roman" w:cs="Times New Roman"/>
          <w:sz w:val="24"/>
          <w:szCs w:val="24"/>
        </w:rPr>
        <w:t xml:space="preserve">24 года, </w:t>
      </w:r>
      <w:r w:rsidR="00BB4E71" w:rsidRPr="00441D68">
        <w:rPr>
          <w:rFonts w:ascii="Times New Roman" w:hAnsi="Times New Roman" w:cs="Times New Roman"/>
          <w:sz w:val="24"/>
          <w:szCs w:val="24"/>
        </w:rPr>
        <w:t>инфляция равна</w:t>
      </w:r>
      <w:r w:rsidR="00450A73" w:rsidRPr="00441D68">
        <w:rPr>
          <w:rFonts w:ascii="Times New Roman" w:hAnsi="Times New Roman" w:cs="Times New Roman"/>
          <w:sz w:val="24"/>
          <w:szCs w:val="24"/>
        </w:rPr>
        <w:t xml:space="preserve"> </w:t>
      </w:r>
      <w:r w:rsidR="009A4E79" w:rsidRPr="00441D68">
        <w:rPr>
          <w:rFonts w:ascii="Times New Roman" w:hAnsi="Times New Roman" w:cs="Times New Roman"/>
          <w:sz w:val="24"/>
          <w:szCs w:val="24"/>
        </w:rPr>
        <w:t>15,13%, с октября 2023 года по сентябрь 24 года рав</w:t>
      </w:r>
      <w:r w:rsidR="00BB4E71" w:rsidRPr="00441D68">
        <w:rPr>
          <w:rFonts w:ascii="Times New Roman" w:hAnsi="Times New Roman" w:cs="Times New Roman"/>
          <w:sz w:val="24"/>
          <w:szCs w:val="24"/>
        </w:rPr>
        <w:t>на</w:t>
      </w:r>
      <w:r w:rsidR="009A4E79" w:rsidRPr="00441D68">
        <w:rPr>
          <w:rFonts w:ascii="Times New Roman" w:hAnsi="Times New Roman" w:cs="Times New Roman"/>
          <w:sz w:val="24"/>
          <w:szCs w:val="24"/>
        </w:rPr>
        <w:t xml:space="preserve"> </w:t>
      </w:r>
      <w:r w:rsidR="00450A73" w:rsidRPr="00441D68">
        <w:rPr>
          <w:rFonts w:ascii="Times New Roman" w:hAnsi="Times New Roman" w:cs="Times New Roman"/>
          <w:sz w:val="24"/>
          <w:szCs w:val="24"/>
        </w:rPr>
        <w:t>8,62% по официальным данным</w:t>
      </w:r>
      <w:r w:rsidR="009A4E79" w:rsidRPr="00441D68">
        <w:rPr>
          <w:rFonts w:ascii="Times New Roman" w:hAnsi="Times New Roman" w:cs="Times New Roman"/>
          <w:sz w:val="24"/>
          <w:szCs w:val="24"/>
        </w:rPr>
        <w:t xml:space="preserve">. И, ростом цен на каждую тысячу рублей 86 рублей сверху, только по официальным данным 2023-2024 год, что по факту и на деле оказывается намного выше. </w:t>
      </w:r>
    </w:p>
    <w:p w14:paraId="51349D0A" w14:textId="77777777" w:rsidR="00AD7EA0" w:rsidRDefault="00E36C3E" w:rsidP="00A131C4">
      <w:pPr>
        <w:pStyle w:val="aa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1D68">
        <w:rPr>
          <w:rFonts w:ascii="Times New Roman" w:hAnsi="Times New Roman" w:cs="Times New Roman"/>
          <w:sz w:val="24"/>
          <w:szCs w:val="24"/>
        </w:rPr>
        <w:t xml:space="preserve">Рост процента по смете, так же связан с необходимостью непредвиденных </w:t>
      </w:r>
      <w:r w:rsidR="009A4E79" w:rsidRPr="00441D68">
        <w:rPr>
          <w:rFonts w:ascii="Times New Roman" w:hAnsi="Times New Roman" w:cs="Times New Roman"/>
          <w:sz w:val="24"/>
          <w:szCs w:val="24"/>
        </w:rPr>
        <w:t>трат для СНТ</w:t>
      </w:r>
      <w:r w:rsidRPr="00441D68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5A914B11" w14:textId="0E369C63" w:rsidR="00952CE4" w:rsidRDefault="00952CE4" w:rsidP="00D14E42">
      <w:pPr>
        <w:pStyle w:val="a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AD7EA0" w:rsidRPr="00952CE4">
        <w:rPr>
          <w:rFonts w:ascii="Times New Roman" w:hAnsi="Times New Roman" w:cs="Times New Roman"/>
          <w:sz w:val="24"/>
          <w:szCs w:val="24"/>
        </w:rPr>
        <w:t xml:space="preserve">а юридические услуги, </w:t>
      </w:r>
      <w:r w:rsidR="009A4E79" w:rsidRPr="00952CE4">
        <w:rPr>
          <w:rFonts w:ascii="Times New Roman" w:hAnsi="Times New Roman" w:cs="Times New Roman"/>
          <w:sz w:val="24"/>
          <w:szCs w:val="24"/>
        </w:rPr>
        <w:t xml:space="preserve">в связи с </w:t>
      </w:r>
      <w:r w:rsidR="006C1F96" w:rsidRPr="00952CE4">
        <w:rPr>
          <w:rFonts w:ascii="Times New Roman" w:hAnsi="Times New Roman" w:cs="Times New Roman"/>
          <w:sz w:val="24"/>
          <w:szCs w:val="24"/>
        </w:rPr>
        <w:t>неправомерным проведением собрания в</w:t>
      </w:r>
      <w:r w:rsidR="009A4E79" w:rsidRPr="00952CE4">
        <w:rPr>
          <w:rFonts w:ascii="Times New Roman" w:hAnsi="Times New Roman" w:cs="Times New Roman"/>
          <w:sz w:val="24"/>
          <w:szCs w:val="24"/>
        </w:rPr>
        <w:t xml:space="preserve"> </w:t>
      </w:r>
      <w:r w:rsidR="004233B5" w:rsidRPr="00952CE4">
        <w:rPr>
          <w:rFonts w:ascii="Times New Roman" w:hAnsi="Times New Roman" w:cs="Times New Roman"/>
          <w:sz w:val="24"/>
          <w:szCs w:val="24"/>
        </w:rPr>
        <w:t>СНТ «Раздолье-2»</w:t>
      </w:r>
      <w:r w:rsidR="006C1F96" w:rsidRPr="00952CE4">
        <w:rPr>
          <w:rFonts w:ascii="Times New Roman" w:hAnsi="Times New Roman" w:cs="Times New Roman"/>
          <w:sz w:val="24"/>
          <w:szCs w:val="24"/>
        </w:rPr>
        <w:t xml:space="preserve">, а также принятыми незаконными решения, подделкой бюллетеней, что повлекло нарушение </w:t>
      </w:r>
      <w:r w:rsidR="00AD7EA0" w:rsidRPr="00952CE4">
        <w:rPr>
          <w:rFonts w:ascii="Times New Roman" w:hAnsi="Times New Roman" w:cs="Times New Roman"/>
          <w:sz w:val="24"/>
          <w:szCs w:val="24"/>
        </w:rPr>
        <w:t>прав членов СНТ «Раздолье-2»</w:t>
      </w:r>
      <w:r w:rsidR="006C1F96" w:rsidRPr="00952CE4">
        <w:rPr>
          <w:rFonts w:ascii="Times New Roman" w:hAnsi="Times New Roman" w:cs="Times New Roman"/>
          <w:sz w:val="24"/>
          <w:szCs w:val="24"/>
        </w:rPr>
        <w:t xml:space="preserve"> </w:t>
      </w:r>
      <w:r w:rsidR="009A4E79" w:rsidRPr="00952CE4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57E27C3F" w14:textId="24012265" w:rsidR="00952CE4" w:rsidRPr="00952CE4" w:rsidRDefault="00B02B6E" w:rsidP="00D14E42">
      <w:pPr>
        <w:pStyle w:val="a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52CE4">
        <w:rPr>
          <w:rFonts w:ascii="Times New Roman" w:hAnsi="Times New Roman" w:cs="Times New Roman"/>
          <w:sz w:val="24"/>
          <w:szCs w:val="24"/>
        </w:rPr>
        <w:lastRenderedPageBreak/>
        <w:t xml:space="preserve"> П</w:t>
      </w:r>
      <w:r w:rsidR="00AD7EA0" w:rsidRPr="00952CE4">
        <w:rPr>
          <w:rFonts w:ascii="Times New Roman" w:hAnsi="Times New Roman" w:cs="Times New Roman"/>
          <w:sz w:val="24"/>
          <w:szCs w:val="24"/>
        </w:rPr>
        <w:t>риобретение</w:t>
      </w:r>
      <w:r w:rsidR="00FF54B5" w:rsidRPr="00952CE4">
        <w:rPr>
          <w:rFonts w:ascii="Times New Roman" w:hAnsi="Times New Roman" w:cs="Times New Roman"/>
          <w:sz w:val="24"/>
          <w:szCs w:val="24"/>
        </w:rPr>
        <w:t xml:space="preserve"> насос</w:t>
      </w:r>
      <w:r w:rsidR="00AD7EA0" w:rsidRPr="00952CE4">
        <w:rPr>
          <w:rFonts w:ascii="Times New Roman" w:hAnsi="Times New Roman" w:cs="Times New Roman"/>
          <w:sz w:val="24"/>
          <w:szCs w:val="24"/>
        </w:rPr>
        <w:t>ов</w:t>
      </w:r>
      <w:r w:rsidR="00FF54B5" w:rsidRPr="00952CE4">
        <w:rPr>
          <w:rFonts w:ascii="Times New Roman" w:hAnsi="Times New Roman" w:cs="Times New Roman"/>
          <w:sz w:val="24"/>
          <w:szCs w:val="24"/>
        </w:rPr>
        <w:t xml:space="preserve">, в связи с выводом из строя нового гарантийного насоса по неосторожности. </w:t>
      </w:r>
    </w:p>
    <w:p w14:paraId="03422B09" w14:textId="4EB380F3" w:rsidR="00952CE4" w:rsidRPr="00952CE4" w:rsidRDefault="00B02B6E" w:rsidP="00606D74">
      <w:pPr>
        <w:pStyle w:val="a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52CE4">
        <w:rPr>
          <w:rFonts w:ascii="Times New Roman" w:hAnsi="Times New Roman" w:cs="Times New Roman"/>
          <w:sz w:val="24"/>
          <w:szCs w:val="24"/>
        </w:rPr>
        <w:t xml:space="preserve"> Д</w:t>
      </w:r>
      <w:r w:rsidR="00F705A9" w:rsidRPr="00952CE4">
        <w:rPr>
          <w:rFonts w:ascii="Times New Roman" w:hAnsi="Times New Roman" w:cs="Times New Roman"/>
          <w:sz w:val="24"/>
          <w:szCs w:val="24"/>
        </w:rPr>
        <w:t>емонтаж</w:t>
      </w:r>
      <w:r w:rsidR="00FF54B5" w:rsidRPr="00952CE4">
        <w:rPr>
          <w:rFonts w:ascii="Times New Roman" w:hAnsi="Times New Roman" w:cs="Times New Roman"/>
          <w:sz w:val="24"/>
          <w:szCs w:val="24"/>
        </w:rPr>
        <w:t xml:space="preserve"> старых </w:t>
      </w:r>
      <w:r w:rsidR="00AD7EA0" w:rsidRPr="00952CE4">
        <w:rPr>
          <w:rFonts w:ascii="Times New Roman" w:hAnsi="Times New Roman" w:cs="Times New Roman"/>
          <w:sz w:val="24"/>
          <w:szCs w:val="24"/>
        </w:rPr>
        <w:t xml:space="preserve">ворот ввиду того, что они </w:t>
      </w:r>
      <w:r w:rsidR="00FF54B5" w:rsidRPr="00952CE4">
        <w:rPr>
          <w:rFonts w:ascii="Times New Roman" w:hAnsi="Times New Roman" w:cs="Times New Roman"/>
          <w:sz w:val="24"/>
          <w:szCs w:val="24"/>
        </w:rPr>
        <w:t>не рассчитаны на работу в таком большом хозяйстве, доставляют большой дискомфорт при использовании, участвуют в возникновении конфликтов между правлением и членами СНТ, отсутств</w:t>
      </w:r>
      <w:r w:rsidR="00201CBA" w:rsidRPr="00952CE4">
        <w:rPr>
          <w:rFonts w:ascii="Times New Roman" w:hAnsi="Times New Roman" w:cs="Times New Roman"/>
          <w:sz w:val="24"/>
          <w:szCs w:val="24"/>
        </w:rPr>
        <w:t>ует</w:t>
      </w:r>
      <w:r w:rsidR="00FF54B5" w:rsidRPr="00952CE4">
        <w:rPr>
          <w:rFonts w:ascii="Times New Roman" w:hAnsi="Times New Roman" w:cs="Times New Roman"/>
          <w:sz w:val="24"/>
          <w:szCs w:val="24"/>
        </w:rPr>
        <w:t xml:space="preserve"> возможност</w:t>
      </w:r>
      <w:r w:rsidR="00201CBA" w:rsidRPr="00952CE4">
        <w:rPr>
          <w:rFonts w:ascii="Times New Roman" w:hAnsi="Times New Roman" w:cs="Times New Roman"/>
          <w:sz w:val="24"/>
          <w:szCs w:val="24"/>
        </w:rPr>
        <w:t>ь</w:t>
      </w:r>
      <w:r w:rsidR="00FF54B5" w:rsidRPr="00952CE4">
        <w:rPr>
          <w:rFonts w:ascii="Times New Roman" w:hAnsi="Times New Roman" w:cs="Times New Roman"/>
          <w:sz w:val="24"/>
          <w:szCs w:val="24"/>
        </w:rPr>
        <w:t xml:space="preserve"> быстрого </w:t>
      </w:r>
      <w:r w:rsidR="00AD7EA0" w:rsidRPr="00952CE4">
        <w:rPr>
          <w:rFonts w:ascii="Times New Roman" w:hAnsi="Times New Roman" w:cs="Times New Roman"/>
          <w:sz w:val="24"/>
          <w:szCs w:val="24"/>
        </w:rPr>
        <w:t>доступа</w:t>
      </w:r>
      <w:r w:rsidR="00FF54B5" w:rsidRPr="00952CE4">
        <w:rPr>
          <w:rFonts w:ascii="Times New Roman" w:hAnsi="Times New Roman" w:cs="Times New Roman"/>
          <w:sz w:val="24"/>
          <w:szCs w:val="24"/>
        </w:rPr>
        <w:t xml:space="preserve"> к участкам </w:t>
      </w:r>
      <w:r w:rsidR="00201CBA" w:rsidRPr="00952CE4">
        <w:rPr>
          <w:rFonts w:ascii="Times New Roman" w:hAnsi="Times New Roman" w:cs="Times New Roman"/>
          <w:sz w:val="24"/>
          <w:szCs w:val="24"/>
        </w:rPr>
        <w:t>спец служб</w:t>
      </w:r>
      <w:r w:rsidR="00F705A9" w:rsidRPr="00952CE4">
        <w:rPr>
          <w:rFonts w:ascii="Times New Roman" w:hAnsi="Times New Roman" w:cs="Times New Roman"/>
          <w:sz w:val="24"/>
          <w:szCs w:val="24"/>
        </w:rPr>
        <w:t xml:space="preserve">. </w:t>
      </w:r>
      <w:r w:rsidR="00AD7EA0" w:rsidRPr="00952CE4">
        <w:rPr>
          <w:rFonts w:ascii="Times New Roman" w:hAnsi="Times New Roman" w:cs="Times New Roman"/>
          <w:sz w:val="24"/>
          <w:szCs w:val="24"/>
        </w:rPr>
        <w:t xml:space="preserve">В связи с тем, что отсутствует </w:t>
      </w:r>
      <w:r w:rsidR="00201CBA" w:rsidRPr="00952CE4">
        <w:rPr>
          <w:rFonts w:ascii="Times New Roman" w:hAnsi="Times New Roman" w:cs="Times New Roman"/>
          <w:sz w:val="24"/>
          <w:szCs w:val="24"/>
        </w:rPr>
        <w:t xml:space="preserve">протокол общего собрания по принятию решения по </w:t>
      </w:r>
      <w:r w:rsidR="00F705A9" w:rsidRPr="00952CE4">
        <w:rPr>
          <w:rFonts w:ascii="Times New Roman" w:hAnsi="Times New Roman" w:cs="Times New Roman"/>
          <w:sz w:val="24"/>
          <w:szCs w:val="24"/>
        </w:rPr>
        <w:t xml:space="preserve">покупке и </w:t>
      </w:r>
      <w:r w:rsidR="00201CBA" w:rsidRPr="00952CE4">
        <w:rPr>
          <w:rFonts w:ascii="Times New Roman" w:hAnsi="Times New Roman" w:cs="Times New Roman"/>
          <w:sz w:val="24"/>
          <w:szCs w:val="24"/>
        </w:rPr>
        <w:t>установке</w:t>
      </w:r>
      <w:r w:rsidR="00AD7EA0" w:rsidRPr="00952CE4">
        <w:rPr>
          <w:rFonts w:ascii="Times New Roman" w:hAnsi="Times New Roman" w:cs="Times New Roman"/>
          <w:sz w:val="24"/>
          <w:szCs w:val="24"/>
        </w:rPr>
        <w:t xml:space="preserve"> ворот, не могут быть признаны</w:t>
      </w:r>
      <w:r w:rsidR="00F705A9" w:rsidRPr="00952CE4">
        <w:rPr>
          <w:rFonts w:ascii="Times New Roman" w:hAnsi="Times New Roman" w:cs="Times New Roman"/>
          <w:sz w:val="24"/>
          <w:szCs w:val="24"/>
        </w:rPr>
        <w:t xml:space="preserve"> общим имуществом членов СНТ и являться предметом судебных разбирательств при их порче и утрате. </w:t>
      </w:r>
      <w:r w:rsidR="00D54FF2">
        <w:rPr>
          <w:rFonts w:ascii="Times New Roman" w:hAnsi="Times New Roman" w:cs="Times New Roman"/>
          <w:sz w:val="24"/>
          <w:szCs w:val="24"/>
        </w:rPr>
        <w:t xml:space="preserve">Установка новых. </w:t>
      </w:r>
    </w:p>
    <w:p w14:paraId="1FF59891" w14:textId="59C55B08" w:rsidR="00952CE4" w:rsidRPr="00952CE4" w:rsidRDefault="00B02B6E" w:rsidP="002312C3">
      <w:pPr>
        <w:pStyle w:val="a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52CE4">
        <w:rPr>
          <w:rFonts w:ascii="Times New Roman" w:hAnsi="Times New Roman" w:cs="Times New Roman"/>
          <w:sz w:val="24"/>
          <w:szCs w:val="24"/>
        </w:rPr>
        <w:t>Заработная плата Председателя правления с 2021 года была урезана подменной</w:t>
      </w:r>
      <w:r w:rsidR="00952CE4" w:rsidRPr="00952CE4">
        <w:rPr>
          <w:rFonts w:ascii="Times New Roman" w:hAnsi="Times New Roman" w:cs="Times New Roman"/>
          <w:sz w:val="24"/>
          <w:szCs w:val="24"/>
        </w:rPr>
        <w:t xml:space="preserve"> </w:t>
      </w:r>
      <w:r w:rsidRPr="00952CE4">
        <w:rPr>
          <w:rFonts w:ascii="Times New Roman" w:hAnsi="Times New Roman" w:cs="Times New Roman"/>
          <w:sz w:val="24"/>
          <w:szCs w:val="24"/>
        </w:rPr>
        <w:t>сметой меньше на 7 тысяч рублей в месяц. Необходимо уровнять ее минимум к 2016 году, где Председатель правления получал оплату труда в 23 тысячи рублей.</w:t>
      </w:r>
    </w:p>
    <w:p w14:paraId="34BB85B0" w14:textId="32C30044" w:rsidR="00B02B6E" w:rsidRPr="00DC065E" w:rsidRDefault="00952CE4" w:rsidP="00DC065E">
      <w:pPr>
        <w:pStyle w:val="aa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C065E">
        <w:rPr>
          <w:rFonts w:ascii="Times New Roman" w:hAnsi="Times New Roman" w:cs="Times New Roman"/>
          <w:sz w:val="24"/>
          <w:szCs w:val="24"/>
        </w:rPr>
        <w:t>Т</w:t>
      </w:r>
      <w:r w:rsidR="00B02B6E" w:rsidRPr="00DC065E">
        <w:rPr>
          <w:rFonts w:ascii="Times New Roman" w:hAnsi="Times New Roman" w:cs="Times New Roman"/>
          <w:sz w:val="24"/>
          <w:szCs w:val="24"/>
        </w:rPr>
        <w:t xml:space="preserve">ак же, мы не оплачивали услуги внешнего бухгалтерского учета с июля 2023 года и внутреннего бухгалтерского учета с 31.12.22 года, что экономило нам более полумиллиона рублей в год, благодаря, на тот момент члену правления  Стариковой М.С., </w:t>
      </w:r>
      <w:proofErr w:type="gramStart"/>
      <w:r w:rsidR="00B02B6E" w:rsidRPr="00DC065E">
        <w:rPr>
          <w:rFonts w:ascii="Times New Roman" w:hAnsi="Times New Roman" w:cs="Times New Roman"/>
          <w:sz w:val="24"/>
          <w:szCs w:val="24"/>
        </w:rPr>
        <w:t>которая</w:t>
      </w:r>
      <w:proofErr w:type="gramEnd"/>
      <w:r w:rsidR="00B02B6E" w:rsidRPr="00DC065E">
        <w:rPr>
          <w:rFonts w:ascii="Times New Roman" w:hAnsi="Times New Roman" w:cs="Times New Roman"/>
          <w:sz w:val="24"/>
          <w:szCs w:val="24"/>
        </w:rPr>
        <w:t xml:space="preserve"> взяла на себя обязанности бухгалтера бесплатно. </w:t>
      </w:r>
    </w:p>
    <w:p w14:paraId="667D9336" w14:textId="19048310" w:rsidR="00B02B6E" w:rsidRPr="00441D68" w:rsidRDefault="00B02B6E" w:rsidP="00DC065E">
      <w:pPr>
        <w:pStyle w:val="aa"/>
        <w:ind w:left="960"/>
        <w:jc w:val="both"/>
        <w:rPr>
          <w:rFonts w:ascii="Times New Roman" w:hAnsi="Times New Roman" w:cs="Times New Roman"/>
          <w:sz w:val="24"/>
          <w:szCs w:val="24"/>
        </w:rPr>
      </w:pPr>
      <w:r w:rsidRPr="00B02B6E">
        <w:rPr>
          <w:rFonts w:ascii="Times New Roman" w:hAnsi="Times New Roman" w:cs="Times New Roman"/>
          <w:sz w:val="24"/>
          <w:szCs w:val="24"/>
        </w:rPr>
        <w:t>В новом году нам потребуется бухгалтер на постоянную основу, а также услуги бухгалтера на аутсорсинге с разделением обязанностей по ведению бухгалтерии между ними.</w:t>
      </w:r>
    </w:p>
    <w:p w14:paraId="7353C04D" w14:textId="5BDFAFA9" w:rsidR="00EC711B" w:rsidRPr="00441D68" w:rsidRDefault="00F705A9" w:rsidP="00F705A9">
      <w:pPr>
        <w:pStyle w:val="aa"/>
        <w:rPr>
          <w:rFonts w:ascii="Times New Roman" w:hAnsi="Times New Roman" w:cs="Times New Roman"/>
          <w:sz w:val="24"/>
          <w:szCs w:val="24"/>
        </w:rPr>
      </w:pPr>
      <w:r w:rsidRPr="00441D68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2-5"/>
        <w:tblW w:w="5455" w:type="pct"/>
        <w:tblInd w:w="-851" w:type="dxa"/>
        <w:tblLayout w:type="fixed"/>
        <w:tblLook w:val="0660" w:firstRow="1" w:lastRow="1" w:firstColumn="0" w:lastColumn="0" w:noHBand="1" w:noVBand="1"/>
      </w:tblPr>
      <w:tblGrid>
        <w:gridCol w:w="871"/>
        <w:gridCol w:w="5221"/>
        <w:gridCol w:w="1598"/>
        <w:gridCol w:w="1161"/>
        <w:gridCol w:w="1591"/>
      </w:tblGrid>
      <w:tr w:rsidR="00765C5B" w:rsidRPr="00441D68" w14:paraId="1FEE11D8" w14:textId="77777777" w:rsidTr="002B5A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72"/>
        </w:trPr>
        <w:tc>
          <w:tcPr>
            <w:tcW w:w="417" w:type="pct"/>
            <w:shd w:val="clear" w:color="auto" w:fill="2E74B5" w:themeFill="accent5" w:themeFillShade="BF"/>
            <w:noWrap/>
          </w:tcPr>
          <w:p w14:paraId="1F69693A" w14:textId="6FBB1411" w:rsidR="00551AB8" w:rsidRPr="00441D68" w:rsidRDefault="00214C41" w:rsidP="00214C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D6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500" w:type="pct"/>
          </w:tcPr>
          <w:p w14:paraId="29F691DD" w14:textId="4FCFD958" w:rsidR="00551AB8" w:rsidRPr="00441D68" w:rsidRDefault="00214C41" w:rsidP="00214C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D68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 w:rsidR="00D977EA" w:rsidRPr="00441D68">
              <w:rPr>
                <w:rFonts w:ascii="Times New Roman" w:hAnsi="Times New Roman" w:cs="Times New Roman"/>
                <w:sz w:val="24"/>
                <w:szCs w:val="24"/>
              </w:rPr>
              <w:t xml:space="preserve"> планируемого</w:t>
            </w:r>
            <w:r w:rsidRPr="00441D68">
              <w:rPr>
                <w:rFonts w:ascii="Times New Roman" w:hAnsi="Times New Roman" w:cs="Times New Roman"/>
                <w:sz w:val="24"/>
                <w:szCs w:val="24"/>
              </w:rPr>
              <w:t xml:space="preserve"> расхода</w:t>
            </w:r>
            <w:r w:rsidR="00D977EA" w:rsidRPr="00441D68">
              <w:rPr>
                <w:rFonts w:ascii="Times New Roman" w:hAnsi="Times New Roman" w:cs="Times New Roman"/>
                <w:sz w:val="24"/>
                <w:szCs w:val="24"/>
              </w:rPr>
              <w:t xml:space="preserve"> на 2025 год</w:t>
            </w:r>
          </w:p>
        </w:tc>
        <w:tc>
          <w:tcPr>
            <w:tcW w:w="765" w:type="pct"/>
          </w:tcPr>
          <w:p w14:paraId="3D7B2849" w14:textId="77777777" w:rsidR="00551AB8" w:rsidRPr="00441D68" w:rsidRDefault="00551A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" w:type="pct"/>
          </w:tcPr>
          <w:p w14:paraId="0BB2A961" w14:textId="77777777" w:rsidR="00BB5087" w:rsidRPr="00441D68" w:rsidRDefault="00674D38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441D68">
              <w:rPr>
                <w:rFonts w:ascii="Times New Roman" w:hAnsi="Times New Roman" w:cs="Times New Roman"/>
                <w:sz w:val="24"/>
                <w:szCs w:val="24"/>
              </w:rPr>
              <w:t>Сумма в месяц/</w:t>
            </w:r>
          </w:p>
          <w:p w14:paraId="7346A32C" w14:textId="7EA7F017" w:rsidR="00551AB8" w:rsidRPr="00441D68" w:rsidRDefault="00674D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41D68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762" w:type="pct"/>
          </w:tcPr>
          <w:p w14:paraId="77EED1A8" w14:textId="28EF3659" w:rsidR="00551AB8" w:rsidRPr="00441D68" w:rsidRDefault="00214C41" w:rsidP="00214C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D68">
              <w:rPr>
                <w:rFonts w:ascii="Times New Roman" w:hAnsi="Times New Roman" w:cs="Times New Roman"/>
                <w:sz w:val="24"/>
                <w:szCs w:val="24"/>
              </w:rPr>
              <w:t>Сумма за год</w:t>
            </w:r>
            <w:r w:rsidR="00674D38" w:rsidRPr="00441D6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674D38" w:rsidRPr="00441D68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</w:tr>
      <w:tr w:rsidR="00765C5B" w:rsidRPr="00441D68" w14:paraId="32B9E066" w14:textId="77777777" w:rsidTr="002B5AAA">
        <w:tc>
          <w:tcPr>
            <w:tcW w:w="417" w:type="pct"/>
            <w:noWrap/>
          </w:tcPr>
          <w:p w14:paraId="0B2F5008" w14:textId="58E9A983" w:rsidR="00551AB8" w:rsidRPr="00441D68" w:rsidRDefault="00551A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14:paraId="311DFE1A" w14:textId="0F06F904" w:rsidR="00551AB8" w:rsidRPr="00441D68" w:rsidRDefault="00551AB8">
            <w:pPr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" w:type="pct"/>
          </w:tcPr>
          <w:p w14:paraId="03E73141" w14:textId="77777777" w:rsidR="00551AB8" w:rsidRPr="00441D68" w:rsidRDefault="00551A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" w:type="pct"/>
          </w:tcPr>
          <w:p w14:paraId="66A9F1F3" w14:textId="38C54B51" w:rsidR="00551AB8" w:rsidRPr="00441D68" w:rsidRDefault="00551A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" w:type="pct"/>
          </w:tcPr>
          <w:p w14:paraId="20B3F48F" w14:textId="77777777" w:rsidR="00551AB8" w:rsidRPr="00441D68" w:rsidRDefault="00551A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C5B" w:rsidRPr="00441D68" w14:paraId="6D37DD4E" w14:textId="77777777" w:rsidTr="002B5AAA">
        <w:trPr>
          <w:trHeight w:val="834"/>
        </w:trPr>
        <w:tc>
          <w:tcPr>
            <w:tcW w:w="417" w:type="pct"/>
            <w:noWrap/>
          </w:tcPr>
          <w:p w14:paraId="1FE289B7" w14:textId="58CECB69" w:rsidR="00551AB8" w:rsidRPr="00441D68" w:rsidRDefault="00214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1D6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00" w:type="pct"/>
          </w:tcPr>
          <w:p w14:paraId="50C9F118" w14:textId="6B4C5F5B" w:rsidR="00214C41" w:rsidRPr="00441D68" w:rsidRDefault="00214C41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441D68">
              <w:rPr>
                <w:rFonts w:ascii="Times New Roman" w:hAnsi="Times New Roman"/>
                <w:sz w:val="24"/>
                <w:szCs w:val="24"/>
              </w:rPr>
              <w:t>Заработная плата председателя правления за 2025 год</w:t>
            </w:r>
            <w:r w:rsidR="00AD7EA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65" w:type="pct"/>
          </w:tcPr>
          <w:p w14:paraId="162E4457" w14:textId="77777777" w:rsidR="00551AB8" w:rsidRPr="00441D68" w:rsidRDefault="00551AB8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6" w:type="pct"/>
          </w:tcPr>
          <w:p w14:paraId="6E3307B9" w14:textId="3D3E6043" w:rsidR="00551AB8" w:rsidRPr="00441D68" w:rsidRDefault="00674D38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441D68">
              <w:rPr>
                <w:rFonts w:ascii="Times New Roman" w:hAnsi="Times New Roman"/>
                <w:sz w:val="24"/>
                <w:szCs w:val="24"/>
              </w:rPr>
              <w:t>22</w:t>
            </w:r>
            <w:r w:rsidR="00447C38">
              <w:rPr>
                <w:rFonts w:ascii="Times New Roman" w:hAnsi="Times New Roman"/>
                <w:sz w:val="24"/>
                <w:szCs w:val="24"/>
              </w:rPr>
              <w:t xml:space="preserve"> 689</w:t>
            </w:r>
          </w:p>
        </w:tc>
        <w:tc>
          <w:tcPr>
            <w:tcW w:w="762" w:type="pct"/>
          </w:tcPr>
          <w:p w14:paraId="36BC3487" w14:textId="20B8F72D" w:rsidR="00551AB8" w:rsidRPr="00441D68" w:rsidRDefault="00674D38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441D68">
              <w:rPr>
                <w:rFonts w:ascii="Times New Roman" w:hAnsi="Times New Roman"/>
                <w:sz w:val="24"/>
                <w:szCs w:val="24"/>
              </w:rPr>
              <w:t>2</w:t>
            </w:r>
            <w:r w:rsidR="00447C38">
              <w:rPr>
                <w:rFonts w:ascii="Times New Roman" w:hAnsi="Times New Roman"/>
                <w:sz w:val="24"/>
                <w:szCs w:val="24"/>
              </w:rPr>
              <w:t>72</w:t>
            </w:r>
            <w:r w:rsidR="00770DEC" w:rsidRPr="00441D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41D68">
              <w:rPr>
                <w:rFonts w:ascii="Times New Roman" w:hAnsi="Times New Roman"/>
                <w:sz w:val="24"/>
                <w:szCs w:val="24"/>
              </w:rPr>
              <w:t>2</w:t>
            </w:r>
            <w:r w:rsidR="00447C38"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</w:tr>
      <w:tr w:rsidR="00765C5B" w:rsidRPr="00441D68" w14:paraId="142D88D0" w14:textId="77777777" w:rsidTr="002B5AAA">
        <w:tc>
          <w:tcPr>
            <w:tcW w:w="417" w:type="pct"/>
            <w:noWrap/>
          </w:tcPr>
          <w:p w14:paraId="1331F75E" w14:textId="21BF9A6E" w:rsidR="00551AB8" w:rsidRPr="00441D68" w:rsidRDefault="00214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1D6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00" w:type="pct"/>
          </w:tcPr>
          <w:p w14:paraId="7EEB98B4" w14:textId="3854F019" w:rsidR="00551AB8" w:rsidRPr="00441D68" w:rsidRDefault="00AC0607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441D68">
              <w:rPr>
                <w:rFonts w:ascii="Times New Roman" w:hAnsi="Times New Roman"/>
                <w:sz w:val="24"/>
                <w:szCs w:val="24"/>
              </w:rPr>
              <w:t>Внешний Аутсорсинг бухгалтерия (предоставление бесплатно 1С) – данные предварительные, подлежат корректировке после экспресс аудита</w:t>
            </w:r>
          </w:p>
        </w:tc>
        <w:tc>
          <w:tcPr>
            <w:tcW w:w="765" w:type="pct"/>
          </w:tcPr>
          <w:p w14:paraId="158032F9" w14:textId="77777777" w:rsidR="00551AB8" w:rsidRPr="00441D68" w:rsidRDefault="00551AB8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6" w:type="pct"/>
          </w:tcPr>
          <w:p w14:paraId="2F4E1D24" w14:textId="52A51CA3" w:rsidR="00551AB8" w:rsidRPr="00441D68" w:rsidRDefault="00AC0607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441D68">
              <w:rPr>
                <w:rFonts w:ascii="Times New Roman" w:hAnsi="Times New Roman"/>
                <w:sz w:val="24"/>
                <w:szCs w:val="24"/>
              </w:rPr>
              <w:t>10</w:t>
            </w:r>
            <w:r w:rsidR="00770DEC" w:rsidRPr="00441D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41D6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62" w:type="pct"/>
          </w:tcPr>
          <w:p w14:paraId="62C0A958" w14:textId="6E69245E" w:rsidR="00551AB8" w:rsidRPr="00441D68" w:rsidRDefault="00770DEC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441D68">
              <w:rPr>
                <w:rFonts w:ascii="Times New Roman" w:hAnsi="Times New Roman"/>
                <w:sz w:val="24"/>
                <w:szCs w:val="24"/>
              </w:rPr>
              <w:t>130 800</w:t>
            </w:r>
          </w:p>
        </w:tc>
      </w:tr>
      <w:tr w:rsidR="00765C5B" w:rsidRPr="00441D68" w14:paraId="6B1A3F2D" w14:textId="77777777" w:rsidTr="002B5AAA">
        <w:tc>
          <w:tcPr>
            <w:tcW w:w="417" w:type="pct"/>
            <w:noWrap/>
          </w:tcPr>
          <w:p w14:paraId="31E63FFF" w14:textId="0D706E73" w:rsidR="00551AB8" w:rsidRPr="00441D68" w:rsidRDefault="00770D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1D6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00" w:type="pct"/>
          </w:tcPr>
          <w:p w14:paraId="17772208" w14:textId="626A7864" w:rsidR="00551AB8" w:rsidRPr="00441D68" w:rsidRDefault="00F302E0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441D68">
              <w:rPr>
                <w:rFonts w:ascii="Times New Roman" w:hAnsi="Times New Roman"/>
                <w:sz w:val="24"/>
                <w:szCs w:val="24"/>
              </w:rPr>
              <w:t>Бухгалтер СНТ «Раздолье – 2»/внутренняя бухгалтерия</w:t>
            </w:r>
            <w:r w:rsidR="00827DFB" w:rsidRPr="00441D68">
              <w:rPr>
                <w:rFonts w:ascii="Times New Roman" w:hAnsi="Times New Roman"/>
                <w:sz w:val="24"/>
                <w:szCs w:val="24"/>
              </w:rPr>
              <w:t xml:space="preserve"> – на основании минимальной оплаты труда за такие услуги по городу Иркутску. </w:t>
            </w:r>
          </w:p>
          <w:p w14:paraId="512B1ED7" w14:textId="428369B3" w:rsidR="00166FE9" w:rsidRPr="00441D68" w:rsidRDefault="00166FE9" w:rsidP="00166FE9">
            <w:pPr>
              <w:pStyle w:val="DecimalAligned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  <w:r w:rsidRPr="00441D68">
              <w:rPr>
                <w:rFonts w:ascii="Times New Roman" w:hAnsi="Times New Roman"/>
                <w:sz w:val="24"/>
                <w:szCs w:val="24"/>
              </w:rPr>
              <w:t xml:space="preserve">Ведение базы 1С </w:t>
            </w:r>
            <w:r w:rsidR="00827DFB" w:rsidRPr="00441D68">
              <w:rPr>
                <w:rFonts w:ascii="Times New Roman" w:hAnsi="Times New Roman"/>
                <w:sz w:val="24"/>
                <w:szCs w:val="24"/>
              </w:rPr>
              <w:t xml:space="preserve">на 444 двора. </w:t>
            </w:r>
          </w:p>
          <w:p w14:paraId="4C27CCCA" w14:textId="77777777" w:rsidR="00166FE9" w:rsidRPr="00441D68" w:rsidRDefault="00D2006A" w:rsidP="00166FE9">
            <w:pPr>
              <w:pStyle w:val="DecimalAligned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  <w:r w:rsidRPr="00441D68">
              <w:rPr>
                <w:rFonts w:ascii="Times New Roman" w:hAnsi="Times New Roman"/>
                <w:sz w:val="24"/>
                <w:szCs w:val="24"/>
              </w:rPr>
              <w:t xml:space="preserve">Начисление членских и целевых взносов </w:t>
            </w:r>
          </w:p>
          <w:p w14:paraId="6A2658C4" w14:textId="77777777" w:rsidR="00D2006A" w:rsidRPr="00441D68" w:rsidRDefault="00CC55CC" w:rsidP="00166FE9">
            <w:pPr>
              <w:pStyle w:val="DecimalAligned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  <w:r w:rsidRPr="00441D68">
              <w:rPr>
                <w:rFonts w:ascii="Times New Roman" w:hAnsi="Times New Roman"/>
                <w:sz w:val="24"/>
                <w:szCs w:val="24"/>
              </w:rPr>
              <w:t>Заполнение квитанций на оплату</w:t>
            </w:r>
          </w:p>
          <w:p w14:paraId="0ACBE5F2" w14:textId="180EA63A" w:rsidR="00CC55CC" w:rsidRPr="00441D68" w:rsidRDefault="004803D9" w:rsidP="00166FE9">
            <w:pPr>
              <w:pStyle w:val="DecimalAligned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  <w:r w:rsidRPr="00441D68">
              <w:rPr>
                <w:rFonts w:ascii="Times New Roman" w:hAnsi="Times New Roman"/>
                <w:sz w:val="24"/>
                <w:szCs w:val="24"/>
              </w:rPr>
              <w:t>Оповещение садоводов о начислениях необходимых оплат</w:t>
            </w:r>
            <w:r w:rsidR="00EA6DAF" w:rsidRPr="00441D68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Pr="00441D68">
              <w:rPr>
                <w:rFonts w:ascii="Times New Roman" w:hAnsi="Times New Roman"/>
                <w:sz w:val="24"/>
                <w:szCs w:val="24"/>
              </w:rPr>
              <w:t xml:space="preserve">о расчёте путем совершения телефонного звонка или другим способом, какой выберет </w:t>
            </w:r>
            <w:r w:rsidRPr="00441D6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человек. </w:t>
            </w:r>
          </w:p>
          <w:p w14:paraId="79A0A246" w14:textId="77777777" w:rsidR="00443B84" w:rsidRPr="00441D68" w:rsidRDefault="00443B84" w:rsidP="00166FE9">
            <w:pPr>
              <w:pStyle w:val="DecimalAligned"/>
              <w:numPr>
                <w:ilvl w:val="0"/>
                <w:numId w:val="2"/>
              </w:numPr>
              <w:rPr>
                <w:rStyle w:val="ab"/>
                <w:rFonts w:ascii="Times New Roman" w:hAnsi="Times New Roman"/>
                <w:i w:val="0"/>
                <w:iCs w:val="0"/>
                <w:color w:val="000000" w:themeColor="text1"/>
                <w:sz w:val="24"/>
                <w:szCs w:val="24"/>
              </w:rPr>
            </w:pPr>
            <w:r w:rsidRPr="00441D68">
              <w:rPr>
                <w:rStyle w:val="ab"/>
                <w:rFonts w:ascii="Times New Roman" w:hAnsi="Times New Roman"/>
                <w:bCs/>
                <w:i w:val="0"/>
                <w:iCs w:val="0"/>
                <w:color w:val="000000" w:themeColor="text1"/>
                <w:sz w:val="24"/>
                <w:szCs w:val="24"/>
                <w:shd w:val="clear" w:color="auto" w:fill="FFFFFF"/>
              </w:rPr>
              <w:t>Составление первичных документов</w:t>
            </w:r>
          </w:p>
          <w:p w14:paraId="6931E876" w14:textId="2DD0EC28" w:rsidR="00443B84" w:rsidRPr="00441D68" w:rsidRDefault="00BB5087" w:rsidP="00166FE9">
            <w:pPr>
              <w:pStyle w:val="DecimalAligned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  <w:r w:rsidRPr="00441D68">
              <w:rPr>
                <w:rStyle w:val="ab"/>
                <w:rFonts w:ascii="Times New Roman" w:hAnsi="Times New Roman"/>
                <w:bCs/>
                <w:i w:val="0"/>
                <w:iCs w:val="0"/>
                <w:color w:val="000000" w:themeColor="text1"/>
                <w:sz w:val="24"/>
                <w:szCs w:val="24"/>
                <w:shd w:val="clear" w:color="auto" w:fill="FFFFFF"/>
              </w:rPr>
              <w:t>Р</w:t>
            </w:r>
            <w:r w:rsidR="00443B84" w:rsidRPr="00441D68">
              <w:rPr>
                <w:rStyle w:val="ab"/>
                <w:rFonts w:ascii="Times New Roman" w:hAnsi="Times New Roman"/>
                <w:bCs/>
                <w:i w:val="0"/>
                <w:iCs w:val="0"/>
                <w:color w:val="000000" w:themeColor="text1"/>
                <w:sz w:val="24"/>
                <w:szCs w:val="24"/>
                <w:shd w:val="clear" w:color="auto" w:fill="FFFFFF"/>
              </w:rPr>
              <w:t xml:space="preserve">асчет с контрагентами и </w:t>
            </w:r>
            <w:proofErr w:type="spellStart"/>
            <w:r w:rsidR="00443B84" w:rsidRPr="00441D68">
              <w:rPr>
                <w:rStyle w:val="ab"/>
                <w:rFonts w:ascii="Times New Roman" w:hAnsi="Times New Roman"/>
                <w:bCs/>
                <w:i w:val="0"/>
                <w:iCs w:val="0"/>
                <w:color w:val="000000" w:themeColor="text1"/>
                <w:sz w:val="24"/>
                <w:szCs w:val="24"/>
                <w:shd w:val="clear" w:color="auto" w:fill="FFFFFF"/>
              </w:rPr>
              <w:t>тд</w:t>
            </w:r>
            <w:proofErr w:type="spellEnd"/>
            <w:r w:rsidR="00443B84" w:rsidRPr="00441D68">
              <w:rPr>
                <w:rStyle w:val="ab"/>
                <w:rFonts w:ascii="Times New Roman" w:hAnsi="Times New Roman"/>
                <w:bCs/>
                <w:i w:val="0"/>
                <w:iCs w:val="0"/>
                <w:color w:val="000000" w:themeColor="text1"/>
                <w:sz w:val="24"/>
                <w:szCs w:val="24"/>
                <w:shd w:val="clear" w:color="auto" w:fill="FFFFFF"/>
              </w:rPr>
              <w:t>,</w:t>
            </w:r>
          </w:p>
        </w:tc>
        <w:tc>
          <w:tcPr>
            <w:tcW w:w="765" w:type="pct"/>
          </w:tcPr>
          <w:p w14:paraId="40C8D42E" w14:textId="77777777" w:rsidR="00551AB8" w:rsidRPr="00441D68" w:rsidRDefault="00551AB8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6" w:type="pct"/>
          </w:tcPr>
          <w:p w14:paraId="3AAFD401" w14:textId="7A25611A" w:rsidR="00551AB8" w:rsidRPr="00441D68" w:rsidRDefault="00F302E0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441D68">
              <w:rPr>
                <w:rFonts w:ascii="Times New Roman" w:hAnsi="Times New Roman"/>
                <w:sz w:val="24"/>
                <w:szCs w:val="24"/>
              </w:rPr>
              <w:t xml:space="preserve">35 </w:t>
            </w:r>
            <w:r w:rsidR="00CC4056">
              <w:rPr>
                <w:rFonts w:ascii="Times New Roman" w:hAnsi="Times New Roman"/>
                <w:sz w:val="24"/>
                <w:szCs w:val="24"/>
              </w:rPr>
              <w:t>655</w:t>
            </w:r>
          </w:p>
        </w:tc>
        <w:tc>
          <w:tcPr>
            <w:tcW w:w="762" w:type="pct"/>
          </w:tcPr>
          <w:p w14:paraId="0664FBBD" w14:textId="28CC5DF2" w:rsidR="00551AB8" w:rsidRPr="00441D68" w:rsidRDefault="00F302E0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441D68">
              <w:rPr>
                <w:rFonts w:ascii="Times New Roman" w:hAnsi="Times New Roman"/>
                <w:sz w:val="24"/>
                <w:szCs w:val="24"/>
              </w:rPr>
              <w:t>4</w:t>
            </w:r>
            <w:r w:rsidR="00CC4056">
              <w:rPr>
                <w:rFonts w:ascii="Times New Roman" w:hAnsi="Times New Roman"/>
                <w:sz w:val="24"/>
                <w:szCs w:val="24"/>
              </w:rPr>
              <w:t>27 860</w:t>
            </w:r>
          </w:p>
        </w:tc>
      </w:tr>
      <w:tr w:rsidR="00765C5B" w:rsidRPr="00441D68" w14:paraId="29F5DFDF" w14:textId="77777777" w:rsidTr="002B5AAA">
        <w:tc>
          <w:tcPr>
            <w:tcW w:w="417" w:type="pct"/>
            <w:noWrap/>
          </w:tcPr>
          <w:p w14:paraId="68F6800E" w14:textId="2FE84D35" w:rsidR="00551AB8" w:rsidRPr="00441D68" w:rsidRDefault="00B53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1D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4. </w:t>
            </w:r>
          </w:p>
        </w:tc>
        <w:tc>
          <w:tcPr>
            <w:tcW w:w="2500" w:type="pct"/>
          </w:tcPr>
          <w:p w14:paraId="539B89B4" w14:textId="1B4AB77C" w:rsidR="00551AB8" w:rsidRPr="00441D68" w:rsidRDefault="00BA42E5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441D68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5622D7" w:rsidRPr="00441D68">
              <w:rPr>
                <w:rFonts w:ascii="Times New Roman" w:hAnsi="Times New Roman"/>
                <w:sz w:val="24"/>
                <w:szCs w:val="24"/>
              </w:rPr>
              <w:t>Заработная плата временных</w:t>
            </w:r>
            <w:r w:rsidR="00F03064" w:rsidRPr="00441D68">
              <w:rPr>
                <w:rFonts w:ascii="Times New Roman" w:hAnsi="Times New Roman"/>
                <w:sz w:val="24"/>
                <w:szCs w:val="24"/>
              </w:rPr>
              <w:t xml:space="preserve"> сотрудников</w:t>
            </w:r>
            <w:r w:rsidR="005622D7" w:rsidRPr="00441D68">
              <w:rPr>
                <w:rFonts w:ascii="Times New Roman" w:hAnsi="Times New Roman"/>
                <w:sz w:val="24"/>
                <w:szCs w:val="24"/>
              </w:rPr>
              <w:t>/разовые услуги сотрудников для содержания общего хозяйства, аварий</w:t>
            </w:r>
            <w:r w:rsidR="007864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632D" w:rsidRPr="00441D68">
              <w:rPr>
                <w:rFonts w:ascii="Times New Roman" w:hAnsi="Times New Roman"/>
                <w:sz w:val="24"/>
                <w:szCs w:val="24"/>
              </w:rPr>
              <w:t>(сварка труб водоснабжения</w:t>
            </w:r>
            <w:r w:rsidRPr="00441D68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="0098632D" w:rsidRPr="00441D68">
              <w:rPr>
                <w:rFonts w:ascii="Times New Roman" w:hAnsi="Times New Roman"/>
                <w:sz w:val="24"/>
                <w:szCs w:val="24"/>
              </w:rPr>
              <w:t>специализированных узлов коммуникаций</w:t>
            </w:r>
            <w:r w:rsidR="005622D7" w:rsidRPr="00441D68">
              <w:rPr>
                <w:rFonts w:ascii="Times New Roman" w:hAnsi="Times New Roman"/>
                <w:sz w:val="24"/>
                <w:szCs w:val="24"/>
              </w:rPr>
              <w:t>, покос травы</w:t>
            </w:r>
            <w:r w:rsidRPr="00441D68">
              <w:rPr>
                <w:rFonts w:ascii="Times New Roman" w:hAnsi="Times New Roman"/>
                <w:sz w:val="24"/>
                <w:szCs w:val="24"/>
              </w:rPr>
              <w:t>, не сложные электромонтажные работы, по устранению аварий).</w:t>
            </w:r>
            <w:r w:rsidR="005622D7" w:rsidRPr="00441D68">
              <w:rPr>
                <w:rFonts w:ascii="Times New Roman" w:hAnsi="Times New Roman"/>
                <w:sz w:val="24"/>
                <w:szCs w:val="24"/>
              </w:rPr>
              <w:t xml:space="preserve"> На основании выплат на разовые услуги в 2023 году, с учетом </w:t>
            </w:r>
            <w:r w:rsidR="006D43FD" w:rsidRPr="00441D68">
              <w:rPr>
                <w:rFonts w:ascii="Times New Roman" w:hAnsi="Times New Roman"/>
                <w:sz w:val="24"/>
                <w:szCs w:val="24"/>
              </w:rPr>
              <w:t>согласия специалистов проживающих на территории СНТ «Раздолье – 2»</w:t>
            </w:r>
            <w:r w:rsidR="0098632D" w:rsidRPr="00441D68">
              <w:rPr>
                <w:rFonts w:ascii="Times New Roman" w:hAnsi="Times New Roman"/>
                <w:sz w:val="24"/>
                <w:szCs w:val="24"/>
              </w:rPr>
              <w:t xml:space="preserve"> принимать оплату в размере 50% от рыночной стоимости данных услуг на территории города Иркутска. </w:t>
            </w:r>
          </w:p>
        </w:tc>
        <w:tc>
          <w:tcPr>
            <w:tcW w:w="765" w:type="pct"/>
          </w:tcPr>
          <w:p w14:paraId="2FA2D6A7" w14:textId="77777777" w:rsidR="00551AB8" w:rsidRPr="00441D68" w:rsidRDefault="00551AB8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6" w:type="pct"/>
          </w:tcPr>
          <w:p w14:paraId="10FE9875" w14:textId="1F2C150A" w:rsidR="00551AB8" w:rsidRPr="00441D68" w:rsidRDefault="00551AB8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</w:tcPr>
          <w:p w14:paraId="122B80B8" w14:textId="3290D772" w:rsidR="00551AB8" w:rsidRPr="00441D68" w:rsidRDefault="00CA503F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441D68">
              <w:rPr>
                <w:rFonts w:ascii="Times New Roman" w:hAnsi="Times New Roman"/>
                <w:sz w:val="24"/>
                <w:szCs w:val="24"/>
              </w:rPr>
              <w:t>200 000</w:t>
            </w:r>
          </w:p>
        </w:tc>
      </w:tr>
      <w:tr w:rsidR="00765C5B" w:rsidRPr="00441D68" w14:paraId="417BE604" w14:textId="77777777" w:rsidTr="002B5AAA">
        <w:tc>
          <w:tcPr>
            <w:tcW w:w="417" w:type="pct"/>
            <w:noWrap/>
          </w:tcPr>
          <w:p w14:paraId="589A3D5C" w14:textId="395B1B70" w:rsidR="00551AB8" w:rsidRPr="00441D68" w:rsidRDefault="006A18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1D6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500" w:type="pct"/>
          </w:tcPr>
          <w:p w14:paraId="7CEF4228" w14:textId="4D355009" w:rsidR="00D50A2C" w:rsidRPr="00441D68" w:rsidRDefault="00D50A2C" w:rsidP="00D50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1D68">
              <w:rPr>
                <w:rFonts w:ascii="Times New Roman" w:hAnsi="Times New Roman" w:cs="Times New Roman"/>
                <w:sz w:val="24"/>
                <w:szCs w:val="24"/>
              </w:rPr>
              <w:t xml:space="preserve">    Юридические услуги и обслуживание.</w:t>
            </w:r>
          </w:p>
          <w:p w14:paraId="283D3617" w14:textId="04C370D5" w:rsidR="0073613B" w:rsidRPr="00441D68" w:rsidRDefault="00D50A2C" w:rsidP="0073613B">
            <w:pPr>
              <w:pStyle w:val="DecimalAligned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r w:rsidRPr="00441D68">
              <w:rPr>
                <w:rFonts w:ascii="Times New Roman" w:hAnsi="Times New Roman"/>
                <w:sz w:val="24"/>
                <w:szCs w:val="24"/>
              </w:rPr>
              <w:t>Дела</w:t>
            </w:r>
            <w:r w:rsidR="00BB215E" w:rsidRPr="00441D68">
              <w:rPr>
                <w:rFonts w:ascii="Times New Roman" w:hAnsi="Times New Roman"/>
                <w:sz w:val="24"/>
                <w:szCs w:val="24"/>
              </w:rPr>
              <w:t>:</w:t>
            </w:r>
            <w:r w:rsidRPr="00441D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131C4">
              <w:rPr>
                <w:rFonts w:ascii="Times New Roman" w:hAnsi="Times New Roman"/>
                <w:sz w:val="24"/>
                <w:szCs w:val="24"/>
              </w:rPr>
              <w:t>о</w:t>
            </w:r>
            <w:r w:rsidRPr="00441D68">
              <w:rPr>
                <w:rFonts w:ascii="Times New Roman" w:hAnsi="Times New Roman"/>
                <w:sz w:val="24"/>
                <w:szCs w:val="24"/>
              </w:rPr>
              <w:t xml:space="preserve"> присвоении общего имущества правлением в обход общего собрания членов СНТ</w:t>
            </w:r>
            <w:r w:rsidR="00BB215E" w:rsidRPr="00441D68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14:paraId="68F6EE3B" w14:textId="77777777" w:rsidR="0073613B" w:rsidRPr="00441D68" w:rsidRDefault="00BB215E" w:rsidP="0073613B">
            <w:pPr>
              <w:pStyle w:val="DecimalAligned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r w:rsidRPr="00441D68">
              <w:rPr>
                <w:rFonts w:ascii="Times New Roman" w:hAnsi="Times New Roman"/>
                <w:sz w:val="24"/>
                <w:szCs w:val="24"/>
              </w:rPr>
              <w:t>В</w:t>
            </w:r>
            <w:r w:rsidR="00D50A2C" w:rsidRPr="00441D68">
              <w:rPr>
                <w:rFonts w:ascii="Times New Roman" w:hAnsi="Times New Roman"/>
                <w:sz w:val="24"/>
                <w:szCs w:val="24"/>
              </w:rPr>
              <w:t>зыскание украденных денег с материально ответственного лица</w:t>
            </w:r>
            <w:r w:rsidR="0073613B" w:rsidRPr="00441D68">
              <w:rPr>
                <w:rFonts w:ascii="Times New Roman" w:hAnsi="Times New Roman"/>
                <w:sz w:val="24"/>
                <w:szCs w:val="24"/>
              </w:rPr>
              <w:t>/казначея.</w:t>
            </w:r>
            <w:r w:rsidR="00D50A2C" w:rsidRPr="00441D6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588E01E" w14:textId="77777777" w:rsidR="0073613B" w:rsidRPr="00441D68" w:rsidRDefault="00D50A2C" w:rsidP="0073613B">
            <w:pPr>
              <w:pStyle w:val="DecimalAligned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r w:rsidRPr="00441D68">
              <w:rPr>
                <w:rFonts w:ascii="Times New Roman" w:hAnsi="Times New Roman"/>
                <w:sz w:val="24"/>
                <w:szCs w:val="24"/>
              </w:rPr>
              <w:t>Вывод</w:t>
            </w:r>
            <w:r w:rsidR="0073613B" w:rsidRPr="00441D68">
              <w:rPr>
                <w:rFonts w:ascii="Times New Roman" w:hAnsi="Times New Roman"/>
                <w:sz w:val="24"/>
                <w:szCs w:val="24"/>
              </w:rPr>
              <w:t>а</w:t>
            </w:r>
            <w:r w:rsidRPr="00441D68">
              <w:rPr>
                <w:rFonts w:ascii="Times New Roman" w:hAnsi="Times New Roman"/>
                <w:sz w:val="24"/>
                <w:szCs w:val="24"/>
              </w:rPr>
              <w:t xml:space="preserve"> из строя нового гарантийного насоса по неосторожности.</w:t>
            </w:r>
            <w:r w:rsidR="0073613B" w:rsidRPr="00441D68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14:paraId="3030D9F9" w14:textId="193DD885" w:rsidR="00593C5F" w:rsidRPr="00441D68" w:rsidRDefault="00473133" w:rsidP="0073613B">
            <w:pPr>
              <w:pStyle w:val="DecimalAligned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r w:rsidRPr="00441D68">
              <w:rPr>
                <w:rFonts w:ascii="Times New Roman" w:hAnsi="Times New Roman"/>
                <w:sz w:val="24"/>
                <w:szCs w:val="24"/>
              </w:rPr>
              <w:t xml:space="preserve">Полная корректировка устава – приведение его содержания в соответствие с современным законодательством. </w:t>
            </w:r>
          </w:p>
        </w:tc>
        <w:tc>
          <w:tcPr>
            <w:tcW w:w="765" w:type="pct"/>
          </w:tcPr>
          <w:p w14:paraId="5D31D2F8" w14:textId="77777777" w:rsidR="00551AB8" w:rsidRPr="00441D68" w:rsidRDefault="00551AB8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6" w:type="pct"/>
          </w:tcPr>
          <w:p w14:paraId="5D270058" w14:textId="4823211E" w:rsidR="00551AB8" w:rsidRPr="00441D68" w:rsidRDefault="00551AB8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</w:tcPr>
          <w:p w14:paraId="3C451679" w14:textId="386C5A71" w:rsidR="00551AB8" w:rsidRPr="00441D68" w:rsidRDefault="00593C5F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441D68">
              <w:rPr>
                <w:rFonts w:ascii="Times New Roman" w:hAnsi="Times New Roman"/>
                <w:sz w:val="24"/>
                <w:szCs w:val="24"/>
              </w:rPr>
              <w:t>300 000</w:t>
            </w:r>
          </w:p>
        </w:tc>
      </w:tr>
      <w:tr w:rsidR="00765C5B" w:rsidRPr="00441D68" w14:paraId="73C70790" w14:textId="77777777" w:rsidTr="002B5AAA">
        <w:tc>
          <w:tcPr>
            <w:tcW w:w="417" w:type="pct"/>
            <w:noWrap/>
          </w:tcPr>
          <w:p w14:paraId="4933FAEC" w14:textId="1CB116C2" w:rsidR="00551AB8" w:rsidRPr="00441D68" w:rsidRDefault="002F1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1D68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</w:p>
        </w:tc>
        <w:tc>
          <w:tcPr>
            <w:tcW w:w="2500" w:type="pct"/>
          </w:tcPr>
          <w:p w14:paraId="6A2E16E9" w14:textId="2070C109" w:rsidR="00551AB8" w:rsidRPr="00441D68" w:rsidRDefault="002F1C00" w:rsidP="002F1C00">
            <w:pPr>
              <w:rPr>
                <w:rStyle w:val="a9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441D68">
              <w:rPr>
                <w:rFonts w:ascii="Times New Roman" w:hAnsi="Times New Roman" w:cs="Times New Roman"/>
                <w:sz w:val="24"/>
                <w:szCs w:val="24"/>
              </w:rPr>
              <w:t>Непредвиденные и прочие расходы/ямочный и дорожный ремонт.</w:t>
            </w:r>
          </w:p>
        </w:tc>
        <w:tc>
          <w:tcPr>
            <w:tcW w:w="765" w:type="pct"/>
          </w:tcPr>
          <w:p w14:paraId="0E9331DB" w14:textId="77777777" w:rsidR="00551AB8" w:rsidRPr="00441D68" w:rsidRDefault="00551A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" w:type="pct"/>
          </w:tcPr>
          <w:p w14:paraId="0531C70F" w14:textId="5B77660F" w:rsidR="00551AB8" w:rsidRPr="00441D68" w:rsidRDefault="00551A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" w:type="pct"/>
          </w:tcPr>
          <w:p w14:paraId="61AE38D4" w14:textId="4EBC681A" w:rsidR="00551AB8" w:rsidRPr="00441D68" w:rsidRDefault="002F1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1D68">
              <w:rPr>
                <w:rFonts w:ascii="Times New Roman" w:hAnsi="Times New Roman" w:cs="Times New Roman"/>
                <w:sz w:val="24"/>
                <w:szCs w:val="24"/>
              </w:rPr>
              <w:t>800 000</w:t>
            </w:r>
          </w:p>
        </w:tc>
      </w:tr>
      <w:tr w:rsidR="00765C5B" w:rsidRPr="00441D68" w14:paraId="2211EA18" w14:textId="77777777" w:rsidTr="002B5AAA">
        <w:tc>
          <w:tcPr>
            <w:tcW w:w="417" w:type="pct"/>
            <w:noWrap/>
          </w:tcPr>
          <w:p w14:paraId="357A0464" w14:textId="75202610" w:rsidR="00551AB8" w:rsidRPr="00441D68" w:rsidRDefault="001A7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1D68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500" w:type="pct"/>
          </w:tcPr>
          <w:p w14:paraId="25074B85" w14:textId="16ED88C9" w:rsidR="00551AB8" w:rsidRPr="00441D68" w:rsidRDefault="00C949EA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441D68">
              <w:rPr>
                <w:rFonts w:ascii="Times New Roman" w:hAnsi="Times New Roman"/>
                <w:sz w:val="24"/>
                <w:szCs w:val="24"/>
              </w:rPr>
              <w:t xml:space="preserve">Оплата расходов ГСМ, договор – карта с </w:t>
            </w:r>
            <w:r w:rsidR="007C0A89">
              <w:rPr>
                <w:rFonts w:ascii="Times New Roman" w:hAnsi="Times New Roman"/>
                <w:sz w:val="24"/>
                <w:szCs w:val="24"/>
              </w:rPr>
              <w:t>ООО «РЦ «</w:t>
            </w:r>
            <w:proofErr w:type="spellStart"/>
            <w:r w:rsidR="007C0A89">
              <w:rPr>
                <w:rFonts w:ascii="Times New Roman" w:hAnsi="Times New Roman"/>
                <w:sz w:val="24"/>
                <w:szCs w:val="24"/>
              </w:rPr>
              <w:t>Крайснефть</w:t>
            </w:r>
            <w:proofErr w:type="spellEnd"/>
            <w:r w:rsidR="007C0A89">
              <w:rPr>
                <w:rFonts w:ascii="Times New Roman" w:hAnsi="Times New Roman"/>
                <w:sz w:val="24"/>
                <w:szCs w:val="24"/>
              </w:rPr>
              <w:t>»</w:t>
            </w:r>
            <w:r w:rsidR="0068740E" w:rsidRPr="00441D68">
              <w:rPr>
                <w:rFonts w:ascii="Times New Roman" w:hAnsi="Times New Roman"/>
                <w:sz w:val="24"/>
                <w:szCs w:val="24"/>
              </w:rPr>
              <w:t xml:space="preserve">. Для обеспечения передвижения на автотранспортном средстве председателя правления, по делам СНТ, в удаленные районы города и области от СНТ. </w:t>
            </w:r>
          </w:p>
        </w:tc>
        <w:tc>
          <w:tcPr>
            <w:tcW w:w="765" w:type="pct"/>
          </w:tcPr>
          <w:p w14:paraId="6A5E5A8E" w14:textId="77777777" w:rsidR="00551AB8" w:rsidRPr="00441D68" w:rsidRDefault="00551AB8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6" w:type="pct"/>
          </w:tcPr>
          <w:p w14:paraId="23E8E2F8" w14:textId="23DC6AA1" w:rsidR="00551AB8" w:rsidRPr="00441D68" w:rsidRDefault="00551AB8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</w:tcPr>
          <w:p w14:paraId="3857F9AB" w14:textId="77E59FD7" w:rsidR="00551AB8" w:rsidRPr="00441D68" w:rsidRDefault="0022139A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441D68">
              <w:rPr>
                <w:rFonts w:ascii="Times New Roman" w:hAnsi="Times New Roman"/>
                <w:sz w:val="24"/>
                <w:szCs w:val="24"/>
              </w:rPr>
              <w:t>30 000</w:t>
            </w:r>
          </w:p>
        </w:tc>
      </w:tr>
      <w:tr w:rsidR="00765C5B" w:rsidRPr="00441D68" w14:paraId="12B2B9B4" w14:textId="77777777" w:rsidTr="002B5AAA">
        <w:tc>
          <w:tcPr>
            <w:tcW w:w="417" w:type="pct"/>
            <w:noWrap/>
          </w:tcPr>
          <w:p w14:paraId="244E4D72" w14:textId="7F7B4B41" w:rsidR="00551AB8" w:rsidRPr="00441D68" w:rsidRDefault="005A28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1D68"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</w:p>
        </w:tc>
        <w:tc>
          <w:tcPr>
            <w:tcW w:w="2500" w:type="pct"/>
          </w:tcPr>
          <w:p w14:paraId="0704C844" w14:textId="481CC022" w:rsidR="00764F0F" w:rsidRPr="00441D68" w:rsidRDefault="00764F0F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441D68">
              <w:rPr>
                <w:rFonts w:ascii="Times New Roman" w:hAnsi="Times New Roman"/>
                <w:sz w:val="24"/>
                <w:szCs w:val="24"/>
              </w:rPr>
              <w:t xml:space="preserve">Демонтаж мусорной площадки, ремонт и покраска баков, благоустройство мусорной площадки с подливом бетонной площадки для </w:t>
            </w:r>
            <w:r w:rsidRPr="00441D68">
              <w:rPr>
                <w:rFonts w:ascii="Times New Roman" w:hAnsi="Times New Roman"/>
                <w:sz w:val="24"/>
                <w:szCs w:val="24"/>
              </w:rPr>
              <w:lastRenderedPageBreak/>
              <w:t>ГОСТ с отделом для негабарита.</w:t>
            </w:r>
          </w:p>
          <w:p w14:paraId="35B7B25E" w14:textId="74792529" w:rsidR="00551AB8" w:rsidRPr="00441D68" w:rsidRDefault="00764F0F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441D68">
              <w:rPr>
                <w:rFonts w:ascii="Times New Roman" w:hAnsi="Times New Roman"/>
                <w:sz w:val="24"/>
                <w:szCs w:val="24"/>
              </w:rPr>
              <w:t xml:space="preserve">Исходя из потребностей </w:t>
            </w:r>
            <w:r w:rsidR="002C3329" w:rsidRPr="00441D68">
              <w:rPr>
                <w:rFonts w:ascii="Times New Roman" w:hAnsi="Times New Roman"/>
                <w:sz w:val="24"/>
                <w:szCs w:val="24"/>
              </w:rPr>
              <w:t>непрерывно</w:t>
            </w:r>
            <w:r w:rsidRPr="00441D68">
              <w:rPr>
                <w:rFonts w:ascii="Times New Roman" w:hAnsi="Times New Roman"/>
                <w:sz w:val="24"/>
                <w:szCs w:val="24"/>
              </w:rPr>
              <w:t xml:space="preserve"> увеличивающегося количества постоянных жителей в СНТ.</w:t>
            </w:r>
          </w:p>
          <w:p w14:paraId="6AFDE720" w14:textId="66939DBD" w:rsidR="00764F0F" w:rsidRPr="00441D68" w:rsidRDefault="00764F0F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441D68">
              <w:rPr>
                <w:rFonts w:ascii="Times New Roman" w:hAnsi="Times New Roman"/>
                <w:sz w:val="24"/>
                <w:szCs w:val="24"/>
              </w:rPr>
              <w:t xml:space="preserve">Разворот мусорного пространства в правильную сторону относительно ветряного потока, в ненастные дни. </w:t>
            </w:r>
          </w:p>
        </w:tc>
        <w:tc>
          <w:tcPr>
            <w:tcW w:w="765" w:type="pct"/>
          </w:tcPr>
          <w:p w14:paraId="601CC723" w14:textId="77777777" w:rsidR="00551AB8" w:rsidRPr="00441D68" w:rsidRDefault="00551AB8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6" w:type="pct"/>
          </w:tcPr>
          <w:p w14:paraId="2998B93A" w14:textId="664D2675" w:rsidR="00551AB8" w:rsidRPr="00441D68" w:rsidRDefault="00551AB8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</w:tcPr>
          <w:p w14:paraId="6306B09F" w14:textId="2BF076B8" w:rsidR="00551AB8" w:rsidRPr="00441D68" w:rsidRDefault="0061259D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</w:t>
            </w:r>
            <w:r w:rsidR="00764F0F" w:rsidRPr="00441D68">
              <w:rPr>
                <w:rFonts w:ascii="Times New Roman" w:hAnsi="Times New Roman"/>
                <w:sz w:val="24"/>
                <w:szCs w:val="24"/>
              </w:rPr>
              <w:t xml:space="preserve"> 000</w:t>
            </w:r>
          </w:p>
        </w:tc>
      </w:tr>
      <w:tr w:rsidR="00765C5B" w:rsidRPr="00441D68" w14:paraId="1EECF67E" w14:textId="77777777" w:rsidTr="002B5AAA">
        <w:tc>
          <w:tcPr>
            <w:tcW w:w="417" w:type="pct"/>
            <w:noWrap/>
          </w:tcPr>
          <w:p w14:paraId="6D8ADE1E" w14:textId="4166915B" w:rsidR="00551AB8" w:rsidRPr="00441D68" w:rsidRDefault="00210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1D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9. </w:t>
            </w:r>
          </w:p>
        </w:tc>
        <w:tc>
          <w:tcPr>
            <w:tcW w:w="2500" w:type="pct"/>
          </w:tcPr>
          <w:p w14:paraId="037819CA" w14:textId="3C322AC8" w:rsidR="00551AB8" w:rsidRPr="00441D68" w:rsidRDefault="003208EB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441D68">
              <w:rPr>
                <w:rFonts w:ascii="Times New Roman" w:hAnsi="Times New Roman"/>
                <w:sz w:val="24"/>
                <w:szCs w:val="24"/>
              </w:rPr>
              <w:t xml:space="preserve">Содержание и эксплуатация водного хозяйства – острые необходимые затраты в апреле 2025 года, к запуску воды в мае 2025. </w:t>
            </w:r>
            <w:r w:rsidR="004473C7" w:rsidRPr="00441D68">
              <w:rPr>
                <w:rFonts w:ascii="Times New Roman" w:hAnsi="Times New Roman"/>
                <w:sz w:val="24"/>
                <w:szCs w:val="24"/>
              </w:rPr>
              <w:t xml:space="preserve">Приобретение трубы на замену гребенки, ревизия и замена задвижек, полная промывка бочек, замена и ревизия крана для воды, ревизия пожарного крана, расходные материалы (отрезные круги, электроды). Оплата услуг помощника при выполнении работ по замене трубы. </w:t>
            </w:r>
            <w:r w:rsidR="004F7176" w:rsidRPr="00441D68">
              <w:rPr>
                <w:rFonts w:ascii="Times New Roman" w:hAnsi="Times New Roman"/>
                <w:sz w:val="24"/>
                <w:szCs w:val="24"/>
              </w:rPr>
              <w:t xml:space="preserve">Информацию предоставил заведующий водным хозяйством в 2024 году. </w:t>
            </w:r>
          </w:p>
        </w:tc>
        <w:tc>
          <w:tcPr>
            <w:tcW w:w="765" w:type="pct"/>
          </w:tcPr>
          <w:p w14:paraId="53FDD440" w14:textId="77777777" w:rsidR="00551AB8" w:rsidRPr="00441D68" w:rsidRDefault="00551AB8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6" w:type="pct"/>
          </w:tcPr>
          <w:p w14:paraId="31821BA6" w14:textId="099997BB" w:rsidR="00551AB8" w:rsidRPr="00441D68" w:rsidRDefault="00551AB8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</w:tcPr>
          <w:p w14:paraId="676B6ACC" w14:textId="6A455050" w:rsidR="00551AB8" w:rsidRPr="00441D68" w:rsidRDefault="003208EB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441D68">
              <w:rPr>
                <w:rFonts w:ascii="Times New Roman" w:hAnsi="Times New Roman"/>
                <w:sz w:val="24"/>
                <w:szCs w:val="24"/>
              </w:rPr>
              <w:t>200 000</w:t>
            </w:r>
          </w:p>
        </w:tc>
      </w:tr>
      <w:tr w:rsidR="00765C5B" w:rsidRPr="00441D68" w14:paraId="292C3E0C" w14:textId="77777777" w:rsidTr="002B5AAA">
        <w:tc>
          <w:tcPr>
            <w:tcW w:w="417" w:type="pct"/>
            <w:noWrap/>
          </w:tcPr>
          <w:p w14:paraId="03B90636" w14:textId="781545B4" w:rsidR="00551AB8" w:rsidRPr="00441D68" w:rsidRDefault="00207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1D68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500" w:type="pct"/>
          </w:tcPr>
          <w:p w14:paraId="6C2FEF33" w14:textId="3EED0986" w:rsidR="00551AB8" w:rsidRPr="00441D68" w:rsidRDefault="00556C4F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441D68">
              <w:rPr>
                <w:rFonts w:ascii="Times New Roman" w:hAnsi="Times New Roman"/>
                <w:sz w:val="24"/>
                <w:szCs w:val="24"/>
              </w:rPr>
              <w:t>Содержание электрохозяйства</w:t>
            </w:r>
            <w:r w:rsidR="00D550B0" w:rsidRPr="00441D68">
              <w:rPr>
                <w:rFonts w:ascii="Times New Roman" w:hAnsi="Times New Roman"/>
                <w:sz w:val="24"/>
                <w:szCs w:val="24"/>
              </w:rPr>
              <w:t xml:space="preserve"> – острые необходимые затраты для введения  </w:t>
            </w:r>
            <w:proofErr w:type="spellStart"/>
            <w:r w:rsidR="00D550B0" w:rsidRPr="00441D68">
              <w:rPr>
                <w:rFonts w:ascii="Times New Roman" w:hAnsi="Times New Roman"/>
                <w:sz w:val="24"/>
                <w:szCs w:val="24"/>
              </w:rPr>
              <w:t>ктп</w:t>
            </w:r>
            <w:proofErr w:type="spellEnd"/>
            <w:r w:rsidR="00D550B0" w:rsidRPr="00441D68">
              <w:rPr>
                <w:rFonts w:ascii="Times New Roman" w:hAnsi="Times New Roman"/>
                <w:sz w:val="24"/>
                <w:szCs w:val="24"/>
              </w:rPr>
              <w:t xml:space="preserve"> в зимний период</w:t>
            </w:r>
            <w:r w:rsidR="00275B4F">
              <w:rPr>
                <w:rFonts w:ascii="Times New Roman" w:hAnsi="Times New Roman"/>
                <w:sz w:val="24"/>
                <w:szCs w:val="24"/>
              </w:rPr>
              <w:t xml:space="preserve"> и модернизация. </w:t>
            </w:r>
          </w:p>
        </w:tc>
        <w:tc>
          <w:tcPr>
            <w:tcW w:w="765" w:type="pct"/>
          </w:tcPr>
          <w:p w14:paraId="4BA17B75" w14:textId="77777777" w:rsidR="00551AB8" w:rsidRPr="00441D68" w:rsidRDefault="00551AB8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6" w:type="pct"/>
          </w:tcPr>
          <w:p w14:paraId="05F87077" w14:textId="5DD06BB9" w:rsidR="00551AB8" w:rsidRPr="00441D68" w:rsidRDefault="00551AB8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</w:tcPr>
          <w:p w14:paraId="26FF3F4D" w14:textId="33700576" w:rsidR="00551AB8" w:rsidRPr="00441D68" w:rsidRDefault="00556C4F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441D68">
              <w:rPr>
                <w:rFonts w:ascii="Times New Roman" w:hAnsi="Times New Roman"/>
                <w:sz w:val="24"/>
                <w:szCs w:val="24"/>
              </w:rPr>
              <w:t>180 000</w:t>
            </w:r>
          </w:p>
        </w:tc>
      </w:tr>
      <w:tr w:rsidR="00765C5B" w:rsidRPr="00441D68" w14:paraId="59FDAF83" w14:textId="77777777" w:rsidTr="002B5AAA">
        <w:tc>
          <w:tcPr>
            <w:tcW w:w="417" w:type="pct"/>
            <w:noWrap/>
          </w:tcPr>
          <w:p w14:paraId="21551A5E" w14:textId="1B27AD20" w:rsidR="00551AB8" w:rsidRPr="00441D68" w:rsidRDefault="00687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1D68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500" w:type="pct"/>
          </w:tcPr>
          <w:p w14:paraId="58E150FA" w14:textId="0F3807F4" w:rsidR="00551AB8" w:rsidRPr="00441D68" w:rsidRDefault="00687161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441D68">
              <w:rPr>
                <w:rFonts w:ascii="Times New Roman" w:hAnsi="Times New Roman"/>
                <w:sz w:val="24"/>
                <w:szCs w:val="24"/>
              </w:rPr>
              <w:t xml:space="preserve">Предварительный расход </w:t>
            </w:r>
            <w:r w:rsidR="00EA6C5C" w:rsidRPr="00441D68">
              <w:rPr>
                <w:rFonts w:ascii="Times New Roman" w:hAnsi="Times New Roman"/>
                <w:sz w:val="24"/>
                <w:szCs w:val="24"/>
              </w:rPr>
              <w:t>электроэнерги</w:t>
            </w:r>
            <w:r w:rsidRPr="00441D68">
              <w:rPr>
                <w:rFonts w:ascii="Times New Roman" w:hAnsi="Times New Roman"/>
                <w:sz w:val="24"/>
                <w:szCs w:val="24"/>
              </w:rPr>
              <w:t>и на имущество общего пользования</w:t>
            </w:r>
            <w:r w:rsidR="00D30E75" w:rsidRPr="00441D68">
              <w:rPr>
                <w:rFonts w:ascii="Times New Roman" w:hAnsi="Times New Roman"/>
                <w:sz w:val="24"/>
                <w:szCs w:val="24"/>
              </w:rPr>
              <w:t xml:space="preserve"> в год</w:t>
            </w:r>
            <w:r w:rsidRPr="00441D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29A0" w:rsidRPr="00441D68">
              <w:rPr>
                <w:rFonts w:ascii="Times New Roman" w:hAnsi="Times New Roman"/>
                <w:sz w:val="24"/>
                <w:szCs w:val="24"/>
              </w:rPr>
              <w:t xml:space="preserve">насосы, </w:t>
            </w:r>
            <w:r w:rsidRPr="00441D68">
              <w:rPr>
                <w:rFonts w:ascii="Times New Roman" w:hAnsi="Times New Roman"/>
                <w:sz w:val="24"/>
                <w:szCs w:val="24"/>
              </w:rPr>
              <w:t xml:space="preserve">потери. </w:t>
            </w:r>
          </w:p>
        </w:tc>
        <w:tc>
          <w:tcPr>
            <w:tcW w:w="765" w:type="pct"/>
          </w:tcPr>
          <w:p w14:paraId="5681AC0E" w14:textId="77777777" w:rsidR="00551AB8" w:rsidRPr="00441D68" w:rsidRDefault="00551AB8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6" w:type="pct"/>
          </w:tcPr>
          <w:p w14:paraId="56EC75F0" w14:textId="168A7E95" w:rsidR="00551AB8" w:rsidRPr="00441D68" w:rsidRDefault="00551AB8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</w:tcPr>
          <w:p w14:paraId="48756056" w14:textId="00FE032C" w:rsidR="00551AB8" w:rsidRPr="00441D68" w:rsidRDefault="00687161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441D68">
              <w:rPr>
                <w:rFonts w:ascii="Times New Roman" w:hAnsi="Times New Roman"/>
                <w:sz w:val="24"/>
                <w:szCs w:val="24"/>
              </w:rPr>
              <w:t>100 000</w:t>
            </w:r>
          </w:p>
        </w:tc>
      </w:tr>
      <w:tr w:rsidR="00AD29A0" w:rsidRPr="00441D68" w14:paraId="15C82B94" w14:textId="77777777" w:rsidTr="002B5AAA">
        <w:tc>
          <w:tcPr>
            <w:tcW w:w="417" w:type="pct"/>
            <w:noWrap/>
          </w:tcPr>
          <w:p w14:paraId="3598766C" w14:textId="62FE5D66" w:rsidR="00AD29A0" w:rsidRPr="00441D68" w:rsidRDefault="00AD29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1D68">
              <w:rPr>
                <w:rFonts w:ascii="Times New Roman" w:hAnsi="Times New Roman" w:cs="Times New Roman"/>
                <w:sz w:val="24"/>
                <w:szCs w:val="24"/>
              </w:rPr>
              <w:t xml:space="preserve">12. </w:t>
            </w:r>
          </w:p>
        </w:tc>
        <w:tc>
          <w:tcPr>
            <w:tcW w:w="2500" w:type="pct"/>
          </w:tcPr>
          <w:p w14:paraId="3503CE33" w14:textId="4D8005FF" w:rsidR="00AD29A0" w:rsidRPr="00441D68" w:rsidRDefault="001A1E40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441D68">
              <w:rPr>
                <w:rFonts w:ascii="Times New Roman" w:hAnsi="Times New Roman"/>
                <w:sz w:val="24"/>
                <w:szCs w:val="24"/>
              </w:rPr>
              <w:t>Содержание офиса и информационное оповещение</w:t>
            </w:r>
          </w:p>
        </w:tc>
        <w:tc>
          <w:tcPr>
            <w:tcW w:w="765" w:type="pct"/>
          </w:tcPr>
          <w:p w14:paraId="6E0A4082" w14:textId="77777777" w:rsidR="00AD29A0" w:rsidRPr="00441D68" w:rsidRDefault="00AD29A0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6" w:type="pct"/>
          </w:tcPr>
          <w:p w14:paraId="1A59AE18" w14:textId="77777777" w:rsidR="00AD29A0" w:rsidRPr="00441D68" w:rsidRDefault="00AD29A0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</w:tcPr>
          <w:p w14:paraId="7D7893B9" w14:textId="403765AE" w:rsidR="00AD29A0" w:rsidRPr="00441D68" w:rsidRDefault="001A1E40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441D68">
              <w:rPr>
                <w:rFonts w:ascii="Times New Roman" w:hAnsi="Times New Roman"/>
                <w:sz w:val="24"/>
                <w:szCs w:val="24"/>
              </w:rPr>
              <w:t>20 000</w:t>
            </w:r>
          </w:p>
        </w:tc>
      </w:tr>
      <w:tr w:rsidR="001A1E40" w:rsidRPr="00441D68" w14:paraId="0FC0518A" w14:textId="77777777" w:rsidTr="002B5AAA">
        <w:tc>
          <w:tcPr>
            <w:tcW w:w="417" w:type="pct"/>
            <w:noWrap/>
          </w:tcPr>
          <w:p w14:paraId="38D59BFE" w14:textId="58301FEB" w:rsidR="001A1E40" w:rsidRPr="00441D68" w:rsidRDefault="00FA1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1D68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500" w:type="pct"/>
          </w:tcPr>
          <w:p w14:paraId="75CE3A62" w14:textId="7395C5F9" w:rsidR="001A1E40" w:rsidRPr="00441D68" w:rsidRDefault="00FA1456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441D68">
              <w:rPr>
                <w:rFonts w:ascii="Times New Roman" w:hAnsi="Times New Roman"/>
                <w:sz w:val="24"/>
                <w:szCs w:val="24"/>
              </w:rPr>
              <w:t xml:space="preserve">Налоговые и другие платежи. </w:t>
            </w:r>
            <w:r w:rsidR="00E3192C" w:rsidRPr="00441D68">
              <w:rPr>
                <w:rFonts w:ascii="Times New Roman" w:hAnsi="Times New Roman"/>
                <w:sz w:val="24"/>
                <w:szCs w:val="24"/>
              </w:rPr>
              <w:t>Выплаты и налоги за сотрудников, земельный налог, ЭЦП</w:t>
            </w:r>
            <w:r w:rsidR="00C0338F" w:rsidRPr="00441D68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="00C0338F" w:rsidRPr="00441D68">
              <w:rPr>
                <w:rFonts w:ascii="Times New Roman" w:hAnsi="Times New Roman"/>
                <w:sz w:val="24"/>
                <w:szCs w:val="24"/>
              </w:rPr>
              <w:t>тд</w:t>
            </w:r>
            <w:proofErr w:type="spellEnd"/>
            <w:r w:rsidR="00C0338F" w:rsidRPr="00441D68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E3192C" w:rsidRPr="00441D6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65" w:type="pct"/>
          </w:tcPr>
          <w:p w14:paraId="03A2BD03" w14:textId="77777777" w:rsidR="001A1E40" w:rsidRPr="00441D68" w:rsidRDefault="001A1E40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6" w:type="pct"/>
          </w:tcPr>
          <w:p w14:paraId="1539D5DD" w14:textId="77777777" w:rsidR="001A1E40" w:rsidRPr="00441D68" w:rsidRDefault="001A1E40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</w:tcPr>
          <w:p w14:paraId="66CE347B" w14:textId="6B7DFCF0" w:rsidR="001A1E40" w:rsidRPr="00441D68" w:rsidRDefault="006454F2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441D68">
              <w:rPr>
                <w:rFonts w:ascii="Times New Roman" w:hAnsi="Times New Roman"/>
                <w:sz w:val="24"/>
                <w:szCs w:val="24"/>
              </w:rPr>
              <w:t>340 000</w:t>
            </w:r>
          </w:p>
        </w:tc>
      </w:tr>
      <w:tr w:rsidR="005D4739" w:rsidRPr="00441D68" w14:paraId="6DAD6089" w14:textId="77777777" w:rsidTr="002B5AAA">
        <w:tc>
          <w:tcPr>
            <w:tcW w:w="417" w:type="pct"/>
            <w:noWrap/>
          </w:tcPr>
          <w:p w14:paraId="5D582D83" w14:textId="3D3B96D7" w:rsidR="005D4739" w:rsidRPr="00441D68" w:rsidRDefault="005D47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1D68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500" w:type="pct"/>
          </w:tcPr>
          <w:p w14:paraId="1AD6DCC0" w14:textId="1EF85EF2" w:rsidR="005D4739" w:rsidRPr="00441D68" w:rsidRDefault="0010677A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441D68">
              <w:rPr>
                <w:rFonts w:ascii="Times New Roman" w:hAnsi="Times New Roman"/>
                <w:sz w:val="24"/>
                <w:szCs w:val="24"/>
              </w:rPr>
              <w:t>Вывоз мусора</w:t>
            </w:r>
          </w:p>
        </w:tc>
        <w:tc>
          <w:tcPr>
            <w:tcW w:w="765" w:type="pct"/>
          </w:tcPr>
          <w:p w14:paraId="3FDF6347" w14:textId="77777777" w:rsidR="005D4739" w:rsidRPr="00441D68" w:rsidRDefault="005D4739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6" w:type="pct"/>
          </w:tcPr>
          <w:p w14:paraId="77F0771A" w14:textId="77777777" w:rsidR="005D4739" w:rsidRPr="00441D68" w:rsidRDefault="005D4739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</w:tcPr>
          <w:p w14:paraId="5F161841" w14:textId="58CF35B7" w:rsidR="005D4739" w:rsidRPr="00441D68" w:rsidRDefault="0010677A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441D68">
              <w:rPr>
                <w:rFonts w:ascii="Times New Roman" w:hAnsi="Times New Roman"/>
                <w:sz w:val="24"/>
                <w:szCs w:val="24"/>
              </w:rPr>
              <w:t>480 000</w:t>
            </w:r>
          </w:p>
        </w:tc>
      </w:tr>
      <w:tr w:rsidR="00C809AF" w:rsidRPr="00441D68" w14:paraId="3C87D3D9" w14:textId="77777777" w:rsidTr="002B5AAA">
        <w:tc>
          <w:tcPr>
            <w:tcW w:w="417" w:type="pct"/>
            <w:shd w:val="clear" w:color="auto" w:fill="6FACEF"/>
            <w:noWrap/>
          </w:tcPr>
          <w:p w14:paraId="5A86111A" w14:textId="77777777" w:rsidR="00C809AF" w:rsidRPr="00441D68" w:rsidRDefault="00C809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pct"/>
            <w:shd w:val="clear" w:color="auto" w:fill="6FACEF"/>
          </w:tcPr>
          <w:p w14:paraId="644B0ADA" w14:textId="77777777" w:rsidR="00C809AF" w:rsidRPr="00441D68" w:rsidRDefault="00C809AF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" w:type="pct"/>
            <w:shd w:val="clear" w:color="auto" w:fill="6FACEF"/>
          </w:tcPr>
          <w:p w14:paraId="2DEC496E" w14:textId="77777777" w:rsidR="00C809AF" w:rsidRPr="00441D68" w:rsidRDefault="00C809AF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6" w:type="pct"/>
            <w:shd w:val="clear" w:color="auto" w:fill="6FACEF"/>
          </w:tcPr>
          <w:p w14:paraId="5CC9BA94" w14:textId="77777777" w:rsidR="00C809AF" w:rsidRPr="00441D68" w:rsidRDefault="00C809AF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6FACEF"/>
          </w:tcPr>
          <w:p w14:paraId="4207B3C1" w14:textId="77777777" w:rsidR="00C809AF" w:rsidRPr="00441D68" w:rsidRDefault="00C809AF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C5B" w:rsidRPr="00441D68" w14:paraId="6FF1CBDD" w14:textId="77777777" w:rsidTr="002B5AAA">
        <w:trPr>
          <w:trHeight w:val="1134"/>
        </w:trPr>
        <w:tc>
          <w:tcPr>
            <w:tcW w:w="417" w:type="pct"/>
            <w:noWrap/>
          </w:tcPr>
          <w:p w14:paraId="219C6BC5" w14:textId="77777777" w:rsidR="00765C5B" w:rsidRPr="00441D68" w:rsidRDefault="00765C5B" w:rsidP="00765C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14:paraId="08DF2D07" w14:textId="77777777" w:rsidR="00765C5B" w:rsidRPr="00441D68" w:rsidRDefault="00765C5B" w:rsidP="00765C5B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" w:type="pct"/>
          </w:tcPr>
          <w:p w14:paraId="3D1D2C95" w14:textId="77777777" w:rsidR="007C0A89" w:rsidRDefault="00765C5B" w:rsidP="00765C5B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441D68">
              <w:rPr>
                <w:rFonts w:ascii="Times New Roman" w:hAnsi="Times New Roman"/>
                <w:sz w:val="24"/>
                <w:szCs w:val="24"/>
              </w:rPr>
              <w:t>На основании договора с Ивановым А.А. от 22 мая 24 года. С 1 насосом/</w:t>
            </w:r>
          </w:p>
          <w:p w14:paraId="74CF0B74" w14:textId="5A6AFBBD" w:rsidR="00765C5B" w:rsidRPr="00441D68" w:rsidRDefault="007C0A89" w:rsidP="00765C5B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руб.</w:t>
            </w:r>
            <w:r w:rsidR="00765C5B" w:rsidRPr="00441D6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56" w:type="pct"/>
          </w:tcPr>
          <w:p w14:paraId="45F75DE5" w14:textId="0F088DDC" w:rsidR="00765C5B" w:rsidRPr="00441D68" w:rsidRDefault="00765C5B" w:rsidP="00765C5B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441D68">
              <w:rPr>
                <w:rFonts w:ascii="Times New Roman" w:hAnsi="Times New Roman"/>
                <w:sz w:val="24"/>
                <w:szCs w:val="24"/>
              </w:rPr>
              <w:t xml:space="preserve">На основании договора с Ивановым А.А. от 22 мая 24 </w:t>
            </w:r>
            <w:r w:rsidRPr="00441D68">
              <w:rPr>
                <w:rFonts w:ascii="Times New Roman" w:hAnsi="Times New Roman"/>
                <w:sz w:val="24"/>
                <w:szCs w:val="24"/>
              </w:rPr>
              <w:lastRenderedPageBreak/>
              <w:t>года. С 2 насосами/руб</w:t>
            </w:r>
            <w:r w:rsidR="007C0A89">
              <w:rPr>
                <w:rFonts w:ascii="Times New Roman" w:hAnsi="Times New Roman"/>
                <w:sz w:val="24"/>
                <w:szCs w:val="24"/>
              </w:rPr>
              <w:t>.</w:t>
            </w:r>
            <w:r w:rsidRPr="00441D6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62" w:type="pct"/>
            <w:shd w:val="clear" w:color="auto" w:fill="C5E0B3" w:themeFill="accent6" w:themeFillTint="66"/>
          </w:tcPr>
          <w:p w14:paraId="3DDA04AA" w14:textId="261F04D1" w:rsidR="00765C5B" w:rsidRPr="00441D68" w:rsidRDefault="00765C5B" w:rsidP="00765C5B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441D6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 </w:t>
            </w:r>
            <w:r w:rsidR="007C0A89">
              <w:rPr>
                <w:rFonts w:ascii="Times New Roman" w:hAnsi="Times New Roman"/>
                <w:sz w:val="24"/>
                <w:szCs w:val="24"/>
              </w:rPr>
              <w:t>НДС</w:t>
            </w:r>
            <w:r w:rsidRPr="00441D68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="005F349D" w:rsidRPr="00441D68">
              <w:rPr>
                <w:rFonts w:ascii="Times New Roman" w:hAnsi="Times New Roman"/>
                <w:sz w:val="24"/>
                <w:szCs w:val="24"/>
              </w:rPr>
              <w:t>с планируем</w:t>
            </w:r>
            <w:r w:rsidR="007C0A89">
              <w:rPr>
                <w:rFonts w:ascii="Times New Roman" w:hAnsi="Times New Roman"/>
                <w:sz w:val="24"/>
                <w:szCs w:val="24"/>
              </w:rPr>
              <w:t xml:space="preserve">ым </w:t>
            </w:r>
            <w:r w:rsidRPr="00441D68">
              <w:rPr>
                <w:rFonts w:ascii="Times New Roman" w:hAnsi="Times New Roman"/>
                <w:sz w:val="24"/>
                <w:szCs w:val="24"/>
              </w:rPr>
              <w:t>повышением цены на 2025 год/руб</w:t>
            </w:r>
            <w:r w:rsidR="007C0A8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65C5B" w:rsidRPr="00441D68" w14:paraId="2FFC30B6" w14:textId="77777777" w:rsidTr="002B5AAA">
        <w:tc>
          <w:tcPr>
            <w:tcW w:w="417" w:type="pct"/>
            <w:noWrap/>
          </w:tcPr>
          <w:p w14:paraId="4AE5A545" w14:textId="0F23119E" w:rsidR="00765C5B" w:rsidRPr="00441D68" w:rsidRDefault="00765C5B" w:rsidP="00765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1D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15. </w:t>
            </w:r>
          </w:p>
        </w:tc>
        <w:tc>
          <w:tcPr>
            <w:tcW w:w="2500" w:type="pct"/>
          </w:tcPr>
          <w:p w14:paraId="67022546" w14:textId="5A77653B" w:rsidR="00765C5B" w:rsidRPr="00441D68" w:rsidRDefault="00765C5B" w:rsidP="00765C5B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441D68">
              <w:rPr>
                <w:rFonts w:ascii="Times New Roman" w:hAnsi="Times New Roman"/>
                <w:sz w:val="24"/>
                <w:szCs w:val="24"/>
              </w:rPr>
              <w:t>Покупка нового и запасного насосов для скважин. Монтаж, обслуживание.</w:t>
            </w:r>
          </w:p>
        </w:tc>
        <w:tc>
          <w:tcPr>
            <w:tcW w:w="765" w:type="pct"/>
          </w:tcPr>
          <w:p w14:paraId="585CED22" w14:textId="76752344" w:rsidR="00765C5B" w:rsidRPr="00441D68" w:rsidRDefault="00765C5B" w:rsidP="00765C5B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441D68">
              <w:rPr>
                <w:rFonts w:ascii="Times New Roman" w:hAnsi="Times New Roman"/>
                <w:sz w:val="24"/>
                <w:szCs w:val="24"/>
              </w:rPr>
              <w:t>210 822</w:t>
            </w:r>
          </w:p>
        </w:tc>
        <w:tc>
          <w:tcPr>
            <w:tcW w:w="556" w:type="pct"/>
          </w:tcPr>
          <w:p w14:paraId="0002111D" w14:textId="38AF7F5C" w:rsidR="00765C5B" w:rsidRPr="00441D68" w:rsidRDefault="00765C5B" w:rsidP="00765C5B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441D68">
              <w:rPr>
                <w:rFonts w:ascii="Times New Roman" w:hAnsi="Times New Roman"/>
                <w:sz w:val="24"/>
                <w:szCs w:val="24"/>
              </w:rPr>
              <w:t>316644</w:t>
            </w:r>
          </w:p>
        </w:tc>
        <w:tc>
          <w:tcPr>
            <w:tcW w:w="762" w:type="pct"/>
          </w:tcPr>
          <w:p w14:paraId="6A573E41" w14:textId="4C04EE7A" w:rsidR="00765C5B" w:rsidRPr="00441D68" w:rsidRDefault="00765C5B" w:rsidP="00765C5B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441D68">
              <w:rPr>
                <w:rFonts w:ascii="Times New Roman" w:hAnsi="Times New Roman"/>
                <w:sz w:val="24"/>
                <w:szCs w:val="24"/>
              </w:rPr>
              <w:t>361 200</w:t>
            </w:r>
          </w:p>
        </w:tc>
      </w:tr>
      <w:tr w:rsidR="00C809AF" w:rsidRPr="00441D68" w14:paraId="4267DCDA" w14:textId="77777777" w:rsidTr="002B5AAA">
        <w:tc>
          <w:tcPr>
            <w:tcW w:w="417" w:type="pct"/>
            <w:shd w:val="clear" w:color="auto" w:fill="6FACEF"/>
            <w:noWrap/>
          </w:tcPr>
          <w:p w14:paraId="4010477A" w14:textId="77777777" w:rsidR="00C809AF" w:rsidRPr="00441D68" w:rsidRDefault="00C809AF" w:rsidP="00765C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pct"/>
            <w:shd w:val="clear" w:color="auto" w:fill="6FACEF"/>
          </w:tcPr>
          <w:p w14:paraId="4B92D82E" w14:textId="77777777" w:rsidR="00C809AF" w:rsidRPr="00441D68" w:rsidRDefault="00C809AF" w:rsidP="00765C5B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" w:type="pct"/>
            <w:shd w:val="clear" w:color="auto" w:fill="6FACEF"/>
          </w:tcPr>
          <w:p w14:paraId="5B7C33C7" w14:textId="77777777" w:rsidR="00C809AF" w:rsidRPr="00441D68" w:rsidRDefault="00C809AF" w:rsidP="00765C5B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6" w:type="pct"/>
            <w:shd w:val="clear" w:color="auto" w:fill="6FACEF"/>
          </w:tcPr>
          <w:p w14:paraId="46DB35AE" w14:textId="77777777" w:rsidR="00C809AF" w:rsidRPr="00441D68" w:rsidRDefault="00C809AF" w:rsidP="00765C5B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6FACEF"/>
          </w:tcPr>
          <w:p w14:paraId="62A72CA0" w14:textId="77777777" w:rsidR="00C809AF" w:rsidRPr="00441D68" w:rsidRDefault="00C809AF" w:rsidP="00765C5B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2FAC" w:rsidRPr="00441D68" w14:paraId="35DCBCF2" w14:textId="77777777" w:rsidTr="002B5AAA">
        <w:tc>
          <w:tcPr>
            <w:tcW w:w="417" w:type="pct"/>
            <w:noWrap/>
          </w:tcPr>
          <w:p w14:paraId="6C733CFD" w14:textId="77777777" w:rsidR="003F2FAC" w:rsidRPr="00441D68" w:rsidRDefault="003F2FAC" w:rsidP="00765C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14:paraId="1BF7A927" w14:textId="77777777" w:rsidR="003F2FAC" w:rsidRPr="00441D68" w:rsidRDefault="003F2FAC" w:rsidP="00765C5B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" w:type="pct"/>
          </w:tcPr>
          <w:p w14:paraId="0720FEBC" w14:textId="5A6DBFBA" w:rsidR="003F2FAC" w:rsidRPr="00441D68" w:rsidRDefault="003F2FAC" w:rsidP="00765C5B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441D68">
              <w:rPr>
                <w:rFonts w:ascii="Times New Roman" w:hAnsi="Times New Roman"/>
                <w:sz w:val="24"/>
                <w:szCs w:val="24"/>
              </w:rPr>
              <w:t>Цена 24.10.24г./ руб</w:t>
            </w:r>
            <w:r w:rsidR="007C0A89">
              <w:rPr>
                <w:rFonts w:ascii="Times New Roman" w:hAnsi="Times New Roman"/>
                <w:sz w:val="24"/>
                <w:szCs w:val="24"/>
              </w:rPr>
              <w:t>.</w:t>
            </w:r>
            <w:r w:rsidRPr="00441D6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56" w:type="pct"/>
          </w:tcPr>
          <w:p w14:paraId="17D9234E" w14:textId="39DE2177" w:rsidR="003F2FAC" w:rsidRPr="00441D68" w:rsidRDefault="003F2FAC" w:rsidP="00765C5B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C5E0B3" w:themeFill="accent6" w:themeFillTint="66"/>
          </w:tcPr>
          <w:p w14:paraId="002C12E0" w14:textId="089515B0" w:rsidR="003F2FAC" w:rsidRPr="00441D68" w:rsidRDefault="008D25B4" w:rsidP="00765C5B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441D68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7C0A89">
              <w:rPr>
                <w:rFonts w:ascii="Times New Roman" w:hAnsi="Times New Roman"/>
                <w:sz w:val="24"/>
                <w:szCs w:val="24"/>
              </w:rPr>
              <w:t>НДС</w:t>
            </w:r>
            <w:r w:rsidRPr="00441D68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="00B66B2C" w:rsidRPr="00441D68">
              <w:rPr>
                <w:rFonts w:ascii="Times New Roman" w:hAnsi="Times New Roman"/>
                <w:sz w:val="24"/>
                <w:szCs w:val="24"/>
              </w:rPr>
              <w:t xml:space="preserve">ожидаемым </w:t>
            </w:r>
            <w:r w:rsidRPr="00441D68">
              <w:rPr>
                <w:rFonts w:ascii="Times New Roman" w:hAnsi="Times New Roman"/>
                <w:sz w:val="24"/>
                <w:szCs w:val="24"/>
              </w:rPr>
              <w:t xml:space="preserve">повышением цен </w:t>
            </w:r>
            <w:r w:rsidR="00B66B2C" w:rsidRPr="00441D68">
              <w:rPr>
                <w:rFonts w:ascii="Times New Roman" w:hAnsi="Times New Roman"/>
                <w:sz w:val="24"/>
                <w:szCs w:val="24"/>
              </w:rPr>
              <w:t>в</w:t>
            </w:r>
            <w:r w:rsidRPr="00441D68">
              <w:rPr>
                <w:rFonts w:ascii="Times New Roman" w:hAnsi="Times New Roman"/>
                <w:sz w:val="24"/>
                <w:szCs w:val="24"/>
              </w:rPr>
              <w:t xml:space="preserve"> 2025 год</w:t>
            </w:r>
            <w:r w:rsidR="00B66B2C" w:rsidRPr="00441D68">
              <w:rPr>
                <w:rFonts w:ascii="Times New Roman" w:hAnsi="Times New Roman"/>
                <w:sz w:val="24"/>
                <w:szCs w:val="24"/>
              </w:rPr>
              <w:t>у</w:t>
            </w:r>
            <w:r w:rsidRPr="00441D68">
              <w:rPr>
                <w:rFonts w:ascii="Times New Roman" w:hAnsi="Times New Roman"/>
                <w:sz w:val="24"/>
                <w:szCs w:val="24"/>
              </w:rPr>
              <w:t>/руб.</w:t>
            </w:r>
          </w:p>
        </w:tc>
      </w:tr>
      <w:tr w:rsidR="008D25B4" w:rsidRPr="00441D68" w14:paraId="24D45BCF" w14:textId="77777777" w:rsidTr="002B5AAA">
        <w:tc>
          <w:tcPr>
            <w:tcW w:w="417" w:type="pct"/>
            <w:noWrap/>
          </w:tcPr>
          <w:p w14:paraId="675A3295" w14:textId="5ED6335C" w:rsidR="008D25B4" w:rsidRPr="00441D68" w:rsidRDefault="008D25B4" w:rsidP="008D2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1D68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500" w:type="pct"/>
          </w:tcPr>
          <w:p w14:paraId="0A537BA3" w14:textId="3F6124A7" w:rsidR="008D25B4" w:rsidRPr="00441D68" w:rsidRDefault="008D25B4" w:rsidP="008D25B4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441D68">
              <w:rPr>
                <w:rFonts w:ascii="Times New Roman" w:hAnsi="Times New Roman"/>
                <w:sz w:val="24"/>
                <w:szCs w:val="24"/>
              </w:rPr>
              <w:t xml:space="preserve">Покупка и установка нового электрического шлагбаума с фотоэлементами и детектором сирен.  </w:t>
            </w:r>
          </w:p>
        </w:tc>
        <w:tc>
          <w:tcPr>
            <w:tcW w:w="765" w:type="pct"/>
          </w:tcPr>
          <w:p w14:paraId="3FBAD935" w14:textId="25673C12" w:rsidR="008D25B4" w:rsidRPr="00441D68" w:rsidRDefault="008D25B4" w:rsidP="008D25B4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441D68">
              <w:rPr>
                <w:rFonts w:ascii="Times New Roman" w:hAnsi="Times New Roman"/>
                <w:sz w:val="24"/>
                <w:szCs w:val="24"/>
              </w:rPr>
              <w:t>136 000</w:t>
            </w:r>
          </w:p>
        </w:tc>
        <w:tc>
          <w:tcPr>
            <w:tcW w:w="556" w:type="pct"/>
          </w:tcPr>
          <w:p w14:paraId="7E2B9A8B" w14:textId="1B3A713C" w:rsidR="008D25B4" w:rsidRPr="00441D68" w:rsidRDefault="008D25B4" w:rsidP="008D25B4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</w:tcPr>
          <w:p w14:paraId="69D4D3F5" w14:textId="2E97D161" w:rsidR="008D25B4" w:rsidRPr="00441D68" w:rsidRDefault="008D25B4" w:rsidP="008D25B4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441D68">
              <w:rPr>
                <w:rFonts w:ascii="Times New Roman" w:hAnsi="Times New Roman"/>
                <w:sz w:val="24"/>
                <w:szCs w:val="24"/>
              </w:rPr>
              <w:t>163 200</w:t>
            </w:r>
          </w:p>
        </w:tc>
      </w:tr>
      <w:tr w:rsidR="00C809AF" w:rsidRPr="00441D68" w14:paraId="2DFB6D2E" w14:textId="77777777" w:rsidTr="002B5AAA">
        <w:tc>
          <w:tcPr>
            <w:tcW w:w="417" w:type="pct"/>
            <w:shd w:val="clear" w:color="auto" w:fill="6FACEF"/>
            <w:noWrap/>
          </w:tcPr>
          <w:p w14:paraId="45CE7745" w14:textId="77777777" w:rsidR="00C809AF" w:rsidRPr="00441D68" w:rsidRDefault="00C809AF" w:rsidP="008D25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pct"/>
            <w:shd w:val="clear" w:color="auto" w:fill="6FACEF"/>
          </w:tcPr>
          <w:p w14:paraId="1CC25DE5" w14:textId="77777777" w:rsidR="00C809AF" w:rsidRPr="00441D68" w:rsidRDefault="00C809AF" w:rsidP="008D25B4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" w:type="pct"/>
            <w:shd w:val="clear" w:color="auto" w:fill="6FACEF"/>
          </w:tcPr>
          <w:p w14:paraId="6798ED23" w14:textId="77777777" w:rsidR="00C809AF" w:rsidRPr="00441D68" w:rsidRDefault="00C809AF" w:rsidP="008D25B4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6" w:type="pct"/>
            <w:shd w:val="clear" w:color="auto" w:fill="6FACEF"/>
          </w:tcPr>
          <w:p w14:paraId="70CE3479" w14:textId="77777777" w:rsidR="00C809AF" w:rsidRPr="00441D68" w:rsidRDefault="00C809AF" w:rsidP="008D25B4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6FACEF"/>
          </w:tcPr>
          <w:p w14:paraId="31C00137" w14:textId="77777777" w:rsidR="00C809AF" w:rsidRPr="00441D68" w:rsidRDefault="00C809AF" w:rsidP="008D25B4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1AA4" w:rsidRPr="00441D68" w14:paraId="24813E39" w14:textId="77777777" w:rsidTr="002B5AAA">
        <w:tc>
          <w:tcPr>
            <w:tcW w:w="417" w:type="pct"/>
            <w:noWrap/>
          </w:tcPr>
          <w:p w14:paraId="47B844CB" w14:textId="77777777" w:rsidR="002E1AA4" w:rsidRPr="00441D68" w:rsidRDefault="002E1AA4" w:rsidP="008D25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14:paraId="0333F95D" w14:textId="77777777" w:rsidR="002E1AA4" w:rsidRPr="00441D68" w:rsidRDefault="002E1AA4" w:rsidP="008D25B4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" w:type="pct"/>
          </w:tcPr>
          <w:p w14:paraId="7BF2218C" w14:textId="77777777" w:rsidR="002E1AA4" w:rsidRPr="00441D68" w:rsidRDefault="002E1AA4" w:rsidP="008D25B4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6" w:type="pct"/>
          </w:tcPr>
          <w:p w14:paraId="12FE03FB" w14:textId="77777777" w:rsidR="002E1AA4" w:rsidRPr="00441D68" w:rsidRDefault="002E1AA4" w:rsidP="008D25B4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C5E0B3" w:themeFill="accent6" w:themeFillTint="66"/>
          </w:tcPr>
          <w:p w14:paraId="35EB7200" w14:textId="0CC7EB98" w:rsidR="002E1AA4" w:rsidRPr="00441D68" w:rsidRDefault="002E1AA4" w:rsidP="008D25B4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441D68">
              <w:rPr>
                <w:rFonts w:ascii="Times New Roman" w:hAnsi="Times New Roman"/>
                <w:sz w:val="24"/>
                <w:szCs w:val="24"/>
              </w:rPr>
              <w:t>2025 год/руб</w:t>
            </w:r>
            <w:r w:rsidR="007C0A8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D25B4" w:rsidRPr="00441D68" w14:paraId="222B2E0E" w14:textId="77777777" w:rsidTr="002B5AAA">
        <w:tc>
          <w:tcPr>
            <w:tcW w:w="417" w:type="pct"/>
            <w:noWrap/>
          </w:tcPr>
          <w:p w14:paraId="454E7963" w14:textId="2CCAA31A" w:rsidR="008D25B4" w:rsidRPr="00441D68" w:rsidRDefault="006C7D08" w:rsidP="008D2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1D68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500" w:type="pct"/>
          </w:tcPr>
          <w:p w14:paraId="74DFD636" w14:textId="77777777" w:rsidR="006C7D08" w:rsidRPr="00441D68" w:rsidRDefault="006C7D08" w:rsidP="006C7D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1D68">
              <w:rPr>
                <w:rFonts w:ascii="Times New Roman" w:hAnsi="Times New Roman" w:cs="Times New Roman"/>
                <w:sz w:val="24"/>
                <w:szCs w:val="24"/>
              </w:rPr>
              <w:t xml:space="preserve">Возмещение за потребленную </w:t>
            </w:r>
          </w:p>
          <w:p w14:paraId="6E939943" w14:textId="6F74DDA9" w:rsidR="008D25B4" w:rsidRPr="00441D68" w:rsidRDefault="007C0A89" w:rsidP="006C7D08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</w:t>
            </w:r>
            <w:r w:rsidR="006C7D08" w:rsidRPr="00441D68">
              <w:rPr>
                <w:rFonts w:ascii="Times New Roman" w:hAnsi="Times New Roman"/>
                <w:sz w:val="24"/>
                <w:szCs w:val="24"/>
              </w:rPr>
              <w:t>лектроэнергию в 2025 году с учетом перехода минимум + ¼ садоводов на РС летом 2025.</w:t>
            </w:r>
          </w:p>
        </w:tc>
        <w:tc>
          <w:tcPr>
            <w:tcW w:w="765" w:type="pct"/>
          </w:tcPr>
          <w:p w14:paraId="2F6B986D" w14:textId="77777777" w:rsidR="008D25B4" w:rsidRPr="00441D68" w:rsidRDefault="008D25B4" w:rsidP="008D25B4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6" w:type="pct"/>
          </w:tcPr>
          <w:p w14:paraId="4DC35574" w14:textId="77777777" w:rsidR="008D25B4" w:rsidRPr="00441D68" w:rsidRDefault="008D25B4" w:rsidP="008D25B4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</w:tcPr>
          <w:p w14:paraId="59B22465" w14:textId="2F46C1D9" w:rsidR="008D25B4" w:rsidRPr="00441D68" w:rsidRDefault="002E1AA4" w:rsidP="008D25B4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441D68">
              <w:rPr>
                <w:rFonts w:ascii="Times New Roman" w:hAnsi="Times New Roman"/>
                <w:sz w:val="24"/>
                <w:szCs w:val="24"/>
              </w:rPr>
              <w:t xml:space="preserve">600 000 </w:t>
            </w:r>
          </w:p>
        </w:tc>
      </w:tr>
      <w:tr w:rsidR="00B74A80" w:rsidRPr="00441D68" w14:paraId="3355BCF5" w14:textId="77777777" w:rsidTr="002B5AAA">
        <w:tc>
          <w:tcPr>
            <w:tcW w:w="417" w:type="pct"/>
            <w:noWrap/>
          </w:tcPr>
          <w:p w14:paraId="1B4DFAF4" w14:textId="77777777" w:rsidR="00B74A80" w:rsidRPr="00441D68" w:rsidRDefault="00B74A80" w:rsidP="008D25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14:paraId="19A120D5" w14:textId="6AE3E137" w:rsidR="00B74A80" w:rsidRPr="00441D68" w:rsidRDefault="00B66B2C" w:rsidP="008D25B4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441D68">
              <w:rPr>
                <w:rFonts w:ascii="Times New Roman" w:hAnsi="Times New Roman"/>
                <w:sz w:val="24"/>
                <w:szCs w:val="24"/>
              </w:rPr>
              <w:t>Для содержания 400+ дворов в СНТ «Раздолье – 2» необходимо</w:t>
            </w:r>
            <w:r w:rsidR="009A2981" w:rsidRPr="00441D68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765" w:type="pct"/>
          </w:tcPr>
          <w:p w14:paraId="55755C13" w14:textId="77777777" w:rsidR="00B74A80" w:rsidRPr="00441D68" w:rsidRDefault="00B74A80" w:rsidP="008D25B4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6" w:type="pct"/>
          </w:tcPr>
          <w:p w14:paraId="125A36CC" w14:textId="77777777" w:rsidR="00B74A80" w:rsidRPr="00441D68" w:rsidRDefault="00B74A80" w:rsidP="008D25B4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</w:tcPr>
          <w:p w14:paraId="29F4E72F" w14:textId="77777777" w:rsidR="00B74A80" w:rsidRPr="00441D68" w:rsidRDefault="00B74A80" w:rsidP="008D25B4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25B4" w:rsidRPr="00441D68" w14:paraId="06528253" w14:textId="77777777" w:rsidTr="002B5AAA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</w:trPr>
        <w:tc>
          <w:tcPr>
            <w:tcW w:w="417" w:type="pct"/>
            <w:noWrap/>
          </w:tcPr>
          <w:p w14:paraId="7443207C" w14:textId="229BDDEB" w:rsidR="008D25B4" w:rsidRPr="00441D68" w:rsidRDefault="00B74A80" w:rsidP="00A131C4">
            <w:pPr>
              <w:ind w:right="-24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1D68">
              <w:rPr>
                <w:rFonts w:ascii="Times New Roman" w:hAnsi="Times New Roman" w:cs="Times New Roman"/>
                <w:b/>
                <w:sz w:val="24"/>
                <w:szCs w:val="24"/>
              </w:rPr>
              <w:t>Итог</w:t>
            </w:r>
            <w:r w:rsidR="008D25B4" w:rsidRPr="00441D68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C809A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2500" w:type="pct"/>
          </w:tcPr>
          <w:p w14:paraId="4E422477" w14:textId="55F39B8A" w:rsidR="008D25B4" w:rsidRPr="00441D68" w:rsidRDefault="002331C7" w:rsidP="008D25B4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A02980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 825 328</w:t>
            </w:r>
            <w:r w:rsidR="00B66B2C" w:rsidRPr="00441D68">
              <w:rPr>
                <w:rFonts w:ascii="Times New Roman" w:hAnsi="Times New Roman"/>
                <w:sz w:val="24"/>
                <w:szCs w:val="24"/>
              </w:rPr>
              <w:t xml:space="preserve"> (четыре миллиона </w:t>
            </w:r>
            <w:r w:rsidR="00C956B8">
              <w:rPr>
                <w:rFonts w:ascii="Times New Roman" w:hAnsi="Times New Roman"/>
                <w:sz w:val="24"/>
                <w:szCs w:val="24"/>
              </w:rPr>
              <w:t>во</w:t>
            </w:r>
            <w:r w:rsidR="00B66B2C" w:rsidRPr="00441D68">
              <w:rPr>
                <w:rFonts w:ascii="Times New Roman" w:hAnsi="Times New Roman"/>
                <w:sz w:val="24"/>
                <w:szCs w:val="24"/>
              </w:rPr>
              <w:t xml:space="preserve">семьсот </w:t>
            </w:r>
            <w:r w:rsidR="00C956B8">
              <w:rPr>
                <w:rFonts w:ascii="Times New Roman" w:hAnsi="Times New Roman"/>
                <w:sz w:val="24"/>
                <w:szCs w:val="24"/>
              </w:rPr>
              <w:t>двадцать пять</w:t>
            </w:r>
            <w:r w:rsidR="00B66B2C" w:rsidRPr="00441D68">
              <w:rPr>
                <w:rFonts w:ascii="Times New Roman" w:hAnsi="Times New Roman"/>
                <w:sz w:val="24"/>
                <w:szCs w:val="24"/>
              </w:rPr>
              <w:t xml:space="preserve"> тысяч</w:t>
            </w:r>
            <w:r w:rsidR="00C956B8">
              <w:rPr>
                <w:rFonts w:ascii="Times New Roman" w:hAnsi="Times New Roman"/>
                <w:sz w:val="24"/>
                <w:szCs w:val="24"/>
              </w:rPr>
              <w:t xml:space="preserve"> триста</w:t>
            </w:r>
            <w:r w:rsidR="00B66B2C" w:rsidRPr="00441D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17295">
              <w:rPr>
                <w:rFonts w:ascii="Times New Roman" w:hAnsi="Times New Roman"/>
                <w:sz w:val="24"/>
                <w:szCs w:val="24"/>
              </w:rPr>
              <w:t>двадцать восемь</w:t>
            </w:r>
            <w:r w:rsidR="00B66B2C" w:rsidRPr="00441D68">
              <w:rPr>
                <w:rFonts w:ascii="Times New Roman" w:hAnsi="Times New Roman"/>
                <w:sz w:val="24"/>
                <w:szCs w:val="24"/>
              </w:rPr>
              <w:t xml:space="preserve"> рублей) </w:t>
            </w:r>
          </w:p>
        </w:tc>
        <w:tc>
          <w:tcPr>
            <w:tcW w:w="765" w:type="pct"/>
          </w:tcPr>
          <w:p w14:paraId="226A9660" w14:textId="77777777" w:rsidR="008D25B4" w:rsidRPr="00441D68" w:rsidRDefault="008D25B4" w:rsidP="008D25B4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6" w:type="pct"/>
          </w:tcPr>
          <w:p w14:paraId="5A7DC6F7" w14:textId="0D6F0635" w:rsidR="008D25B4" w:rsidRPr="00441D68" w:rsidRDefault="008D25B4" w:rsidP="008D25B4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</w:tcPr>
          <w:p w14:paraId="2646D47D" w14:textId="7DC8768E" w:rsidR="008D25B4" w:rsidRPr="00441D68" w:rsidRDefault="008D25B4" w:rsidP="008D25B4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EF35018" w14:textId="77777777" w:rsidR="007A2C69" w:rsidRPr="00441D68" w:rsidRDefault="007A2C69" w:rsidP="00607E4D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7A2C69" w:rsidRPr="00441D68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B1CAB2" w14:textId="77777777" w:rsidR="002027B9" w:rsidRDefault="002027B9" w:rsidP="007A2C69">
      <w:pPr>
        <w:spacing w:after="0" w:line="240" w:lineRule="auto"/>
      </w:pPr>
      <w:r>
        <w:separator/>
      </w:r>
    </w:p>
  </w:endnote>
  <w:endnote w:type="continuationSeparator" w:id="0">
    <w:p w14:paraId="5287DA31" w14:textId="77777777" w:rsidR="002027B9" w:rsidRDefault="002027B9" w:rsidP="007A2C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9D9792" w14:textId="77777777" w:rsidR="002027B9" w:rsidRDefault="002027B9" w:rsidP="007A2C69">
      <w:pPr>
        <w:spacing w:after="0" w:line="240" w:lineRule="auto"/>
      </w:pPr>
      <w:r>
        <w:separator/>
      </w:r>
    </w:p>
  </w:footnote>
  <w:footnote w:type="continuationSeparator" w:id="0">
    <w:p w14:paraId="718242B8" w14:textId="77777777" w:rsidR="002027B9" w:rsidRDefault="002027B9" w:rsidP="007A2C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CA34C0" w14:textId="10D91F29" w:rsidR="007A2C69" w:rsidRPr="007A2C69" w:rsidRDefault="00814435">
    <w:pPr>
      <w:pStyle w:val="a3"/>
      <w:rPr>
        <w:sz w:val="16"/>
        <w:szCs w:val="16"/>
      </w:rPr>
    </w:pPr>
    <w:r>
      <w:rPr>
        <w:sz w:val="16"/>
        <w:szCs w:val="16"/>
      </w:rPr>
      <w:t xml:space="preserve">                                                                                                </w:t>
    </w:r>
    <w:r w:rsidR="007A2C69" w:rsidRPr="007A2C69">
      <w:rPr>
        <w:sz w:val="16"/>
        <w:szCs w:val="16"/>
      </w:rPr>
      <w:t xml:space="preserve">Приложение к </w:t>
    </w:r>
    <w:proofErr w:type="spellStart"/>
    <w:r w:rsidR="007A2C69" w:rsidRPr="007A2C69">
      <w:rPr>
        <w:sz w:val="16"/>
        <w:szCs w:val="16"/>
      </w:rPr>
      <w:t>приходно</w:t>
    </w:r>
    <w:proofErr w:type="spellEnd"/>
    <w:r w:rsidR="007A2C69" w:rsidRPr="007A2C69">
      <w:rPr>
        <w:sz w:val="16"/>
        <w:szCs w:val="16"/>
      </w:rPr>
      <w:t xml:space="preserve"> – расходной смете СНТ РАЗДОЛЬЕ – 2 на 2025 год.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64967"/>
    <w:multiLevelType w:val="hybridMultilevel"/>
    <w:tmpl w:val="73924D6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9373E2D"/>
    <w:multiLevelType w:val="hybridMultilevel"/>
    <w:tmpl w:val="3F3EA3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9A6063"/>
    <w:multiLevelType w:val="hybridMultilevel"/>
    <w:tmpl w:val="C128D082"/>
    <w:lvl w:ilvl="0" w:tplc="25EAFBDC">
      <w:start w:val="5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>
    <w:nsid w:val="354A2763"/>
    <w:multiLevelType w:val="hybridMultilevel"/>
    <w:tmpl w:val="5A46BFD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8023A4"/>
    <w:multiLevelType w:val="hybridMultilevel"/>
    <w:tmpl w:val="06683164"/>
    <w:lvl w:ilvl="0" w:tplc="2BA82E90">
      <w:start w:val="1"/>
      <w:numFmt w:val="bullet"/>
      <w:suff w:val="nothing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006479"/>
    <w:multiLevelType w:val="hybridMultilevel"/>
    <w:tmpl w:val="A6D26700"/>
    <w:lvl w:ilvl="0" w:tplc="3D8CB50A">
      <w:start w:val="1"/>
      <w:numFmt w:val="decimal"/>
      <w:suff w:val="nothing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627"/>
    <w:rsid w:val="0007493A"/>
    <w:rsid w:val="0010677A"/>
    <w:rsid w:val="00166FE9"/>
    <w:rsid w:val="001A1E40"/>
    <w:rsid w:val="001A5627"/>
    <w:rsid w:val="001A7E4B"/>
    <w:rsid w:val="00201CBA"/>
    <w:rsid w:val="002027B9"/>
    <w:rsid w:val="00207A99"/>
    <w:rsid w:val="00210CF8"/>
    <w:rsid w:val="00214C41"/>
    <w:rsid w:val="0022139A"/>
    <w:rsid w:val="002331C7"/>
    <w:rsid w:val="00275022"/>
    <w:rsid w:val="00275B4F"/>
    <w:rsid w:val="00276B99"/>
    <w:rsid w:val="002B5AAA"/>
    <w:rsid w:val="002C3329"/>
    <w:rsid w:val="002E1AA4"/>
    <w:rsid w:val="002F1C00"/>
    <w:rsid w:val="003208EB"/>
    <w:rsid w:val="00391819"/>
    <w:rsid w:val="003B7C7D"/>
    <w:rsid w:val="003F2FAC"/>
    <w:rsid w:val="004233B5"/>
    <w:rsid w:val="00441D68"/>
    <w:rsid w:val="00443B84"/>
    <w:rsid w:val="004473C7"/>
    <w:rsid w:val="00447C38"/>
    <w:rsid w:val="00450A73"/>
    <w:rsid w:val="00473133"/>
    <w:rsid w:val="004803D9"/>
    <w:rsid w:val="004E5697"/>
    <w:rsid w:val="004F7176"/>
    <w:rsid w:val="0051677C"/>
    <w:rsid w:val="00551AB8"/>
    <w:rsid w:val="005546AE"/>
    <w:rsid w:val="00556C4F"/>
    <w:rsid w:val="005622D7"/>
    <w:rsid w:val="00582BDA"/>
    <w:rsid w:val="00593C5F"/>
    <w:rsid w:val="005A28B0"/>
    <w:rsid w:val="005A68AD"/>
    <w:rsid w:val="005B4020"/>
    <w:rsid w:val="005D4739"/>
    <w:rsid w:val="005E55AD"/>
    <w:rsid w:val="005F349D"/>
    <w:rsid w:val="00607E4D"/>
    <w:rsid w:val="0061259D"/>
    <w:rsid w:val="006274CD"/>
    <w:rsid w:val="006454F2"/>
    <w:rsid w:val="00674D38"/>
    <w:rsid w:val="00687161"/>
    <w:rsid w:val="0068740E"/>
    <w:rsid w:val="006A182E"/>
    <w:rsid w:val="006C1F96"/>
    <w:rsid w:val="006C42E1"/>
    <w:rsid w:val="006C7D08"/>
    <w:rsid w:val="006D43FD"/>
    <w:rsid w:val="00700EB1"/>
    <w:rsid w:val="00717295"/>
    <w:rsid w:val="00721990"/>
    <w:rsid w:val="0073613B"/>
    <w:rsid w:val="00744B28"/>
    <w:rsid w:val="00764F0F"/>
    <w:rsid w:val="00765C5B"/>
    <w:rsid w:val="00770DEC"/>
    <w:rsid w:val="007864BF"/>
    <w:rsid w:val="007955C4"/>
    <w:rsid w:val="007A2C69"/>
    <w:rsid w:val="007C074A"/>
    <w:rsid w:val="007C0A89"/>
    <w:rsid w:val="0080506E"/>
    <w:rsid w:val="00814435"/>
    <w:rsid w:val="0082613A"/>
    <w:rsid w:val="00827DFB"/>
    <w:rsid w:val="008D25B4"/>
    <w:rsid w:val="008F1E4E"/>
    <w:rsid w:val="00952CE4"/>
    <w:rsid w:val="0098632D"/>
    <w:rsid w:val="009A2981"/>
    <w:rsid w:val="009A4E79"/>
    <w:rsid w:val="009C323A"/>
    <w:rsid w:val="00A12A24"/>
    <w:rsid w:val="00A131C4"/>
    <w:rsid w:val="00A727EE"/>
    <w:rsid w:val="00A749B7"/>
    <w:rsid w:val="00AA4957"/>
    <w:rsid w:val="00AB2F88"/>
    <w:rsid w:val="00AC0607"/>
    <w:rsid w:val="00AC6E58"/>
    <w:rsid w:val="00AD29A0"/>
    <w:rsid w:val="00AD7EA0"/>
    <w:rsid w:val="00B02B6E"/>
    <w:rsid w:val="00B530E6"/>
    <w:rsid w:val="00B66B2C"/>
    <w:rsid w:val="00B74A80"/>
    <w:rsid w:val="00BA42E5"/>
    <w:rsid w:val="00BB215E"/>
    <w:rsid w:val="00BB4E71"/>
    <w:rsid w:val="00BB5087"/>
    <w:rsid w:val="00C0338F"/>
    <w:rsid w:val="00C72549"/>
    <w:rsid w:val="00C760C5"/>
    <w:rsid w:val="00C809AF"/>
    <w:rsid w:val="00C949EA"/>
    <w:rsid w:val="00C956B8"/>
    <w:rsid w:val="00C97FBA"/>
    <w:rsid w:val="00CA503F"/>
    <w:rsid w:val="00CC4056"/>
    <w:rsid w:val="00CC55CC"/>
    <w:rsid w:val="00D05EED"/>
    <w:rsid w:val="00D2006A"/>
    <w:rsid w:val="00D30E75"/>
    <w:rsid w:val="00D50A2C"/>
    <w:rsid w:val="00D54FF2"/>
    <w:rsid w:val="00D550B0"/>
    <w:rsid w:val="00D977EA"/>
    <w:rsid w:val="00DC065E"/>
    <w:rsid w:val="00E11BD9"/>
    <w:rsid w:val="00E14A8D"/>
    <w:rsid w:val="00E3192C"/>
    <w:rsid w:val="00E36C3E"/>
    <w:rsid w:val="00E40CCD"/>
    <w:rsid w:val="00E97FE2"/>
    <w:rsid w:val="00EA6C5C"/>
    <w:rsid w:val="00EA6DAF"/>
    <w:rsid w:val="00EC711B"/>
    <w:rsid w:val="00F01A61"/>
    <w:rsid w:val="00F03064"/>
    <w:rsid w:val="00F302E0"/>
    <w:rsid w:val="00F705A9"/>
    <w:rsid w:val="00FA1456"/>
    <w:rsid w:val="00FD7F91"/>
    <w:rsid w:val="00FF5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BE0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CE4"/>
  </w:style>
  <w:style w:type="paragraph" w:styleId="1">
    <w:name w:val="heading 1"/>
    <w:basedOn w:val="a"/>
    <w:next w:val="a"/>
    <w:link w:val="10"/>
    <w:uiPriority w:val="9"/>
    <w:qFormat/>
    <w:rsid w:val="00952CE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52CE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52CE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52CE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52CE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52CE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864" w:themeColor="accent1" w:themeShade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52CE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52CE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52CE4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A2C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A2C69"/>
  </w:style>
  <w:style w:type="paragraph" w:styleId="a5">
    <w:name w:val="footer"/>
    <w:basedOn w:val="a"/>
    <w:link w:val="a6"/>
    <w:uiPriority w:val="99"/>
    <w:unhideWhenUsed/>
    <w:rsid w:val="007A2C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A2C69"/>
  </w:style>
  <w:style w:type="paragraph" w:customStyle="1" w:styleId="DecimalAligned">
    <w:name w:val="Decimal Aligned"/>
    <w:basedOn w:val="a"/>
    <w:uiPriority w:val="40"/>
    <w:rsid w:val="00AA4957"/>
    <w:pPr>
      <w:tabs>
        <w:tab w:val="decimal" w:pos="360"/>
      </w:tabs>
      <w:spacing w:after="200" w:line="276" w:lineRule="auto"/>
    </w:pPr>
    <w:rPr>
      <w:rFonts w:cs="Times New Roman"/>
      <w:lang w:eastAsia="ru-RU"/>
    </w:rPr>
  </w:style>
  <w:style w:type="paragraph" w:styleId="a7">
    <w:name w:val="footnote text"/>
    <w:basedOn w:val="a"/>
    <w:link w:val="a8"/>
    <w:uiPriority w:val="99"/>
    <w:unhideWhenUsed/>
    <w:rsid w:val="00AA4957"/>
    <w:pPr>
      <w:spacing w:after="0" w:line="240" w:lineRule="auto"/>
    </w:pPr>
    <w:rPr>
      <w:rFonts w:cs="Times New Roman"/>
      <w:sz w:val="20"/>
      <w:szCs w:val="20"/>
      <w:lang w:eastAsia="ru-RU"/>
    </w:rPr>
  </w:style>
  <w:style w:type="character" w:customStyle="1" w:styleId="a8">
    <w:name w:val="Текст сноски Знак"/>
    <w:basedOn w:val="a0"/>
    <w:link w:val="a7"/>
    <w:uiPriority w:val="99"/>
    <w:rsid w:val="00AA4957"/>
    <w:rPr>
      <w:rFonts w:eastAsiaTheme="minorEastAsia" w:cs="Times New Roman"/>
      <w:sz w:val="20"/>
      <w:szCs w:val="20"/>
      <w:lang w:eastAsia="ru-RU"/>
    </w:rPr>
  </w:style>
  <w:style w:type="character" w:styleId="a9">
    <w:name w:val="Subtle Emphasis"/>
    <w:basedOn w:val="a0"/>
    <w:uiPriority w:val="19"/>
    <w:qFormat/>
    <w:rsid w:val="00952CE4"/>
    <w:rPr>
      <w:i/>
      <w:iCs/>
      <w:color w:val="404040" w:themeColor="text1" w:themeTint="BF"/>
    </w:rPr>
  </w:style>
  <w:style w:type="table" w:styleId="2-5">
    <w:name w:val="Medium Shading 2 Accent 5"/>
    <w:basedOn w:val="a1"/>
    <w:uiPriority w:val="64"/>
    <w:rsid w:val="00AA4957"/>
    <w:pPr>
      <w:spacing w:after="0" w:line="240" w:lineRule="auto"/>
    </w:pPr>
    <w:rPr>
      <w:lang w:eastAsia="ru-RU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aa">
    <w:name w:val="List Paragraph"/>
    <w:basedOn w:val="a"/>
    <w:uiPriority w:val="34"/>
    <w:qFormat/>
    <w:rsid w:val="00551AB8"/>
    <w:pPr>
      <w:ind w:left="720"/>
      <w:contextualSpacing/>
    </w:pPr>
  </w:style>
  <w:style w:type="character" w:styleId="ab">
    <w:name w:val="Emphasis"/>
    <w:basedOn w:val="a0"/>
    <w:uiPriority w:val="20"/>
    <w:qFormat/>
    <w:rsid w:val="00952CE4"/>
    <w:rPr>
      <w:i/>
      <w:iCs/>
      <w:color w:val="auto"/>
    </w:rPr>
  </w:style>
  <w:style w:type="character" w:customStyle="1" w:styleId="10">
    <w:name w:val="Заголовок 1 Знак"/>
    <w:basedOn w:val="a0"/>
    <w:link w:val="1"/>
    <w:uiPriority w:val="9"/>
    <w:rsid w:val="00952CE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952CE4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952CE4"/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952CE4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52CE4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52CE4"/>
    <w:rPr>
      <w:rFonts w:asciiTheme="majorHAnsi" w:eastAsiaTheme="majorEastAsia" w:hAnsiTheme="majorHAnsi" w:cstheme="majorBidi"/>
      <w:color w:val="1F3864" w:themeColor="accent1" w:themeShade="80"/>
    </w:rPr>
  </w:style>
  <w:style w:type="character" w:customStyle="1" w:styleId="70">
    <w:name w:val="Заголовок 7 Знак"/>
    <w:basedOn w:val="a0"/>
    <w:link w:val="7"/>
    <w:uiPriority w:val="9"/>
    <w:semiHidden/>
    <w:rsid w:val="00952CE4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customStyle="1" w:styleId="80">
    <w:name w:val="Заголовок 8 Знак"/>
    <w:basedOn w:val="a0"/>
    <w:link w:val="8"/>
    <w:uiPriority w:val="9"/>
    <w:semiHidden/>
    <w:rsid w:val="00952CE4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952CE4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c">
    <w:name w:val="caption"/>
    <w:basedOn w:val="a"/>
    <w:next w:val="a"/>
    <w:uiPriority w:val="35"/>
    <w:semiHidden/>
    <w:unhideWhenUsed/>
    <w:qFormat/>
    <w:rsid w:val="00952CE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d">
    <w:name w:val="Title"/>
    <w:basedOn w:val="a"/>
    <w:next w:val="a"/>
    <w:link w:val="ae"/>
    <w:uiPriority w:val="10"/>
    <w:qFormat/>
    <w:rsid w:val="00952CE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e">
    <w:name w:val="Название Знак"/>
    <w:basedOn w:val="a0"/>
    <w:link w:val="ad"/>
    <w:uiPriority w:val="10"/>
    <w:rsid w:val="00952CE4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f">
    <w:name w:val="Subtitle"/>
    <w:basedOn w:val="a"/>
    <w:next w:val="a"/>
    <w:link w:val="af0"/>
    <w:uiPriority w:val="11"/>
    <w:qFormat/>
    <w:rsid w:val="00952CE4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af0">
    <w:name w:val="Подзаголовок Знак"/>
    <w:basedOn w:val="a0"/>
    <w:link w:val="af"/>
    <w:uiPriority w:val="11"/>
    <w:rsid w:val="00952CE4"/>
    <w:rPr>
      <w:color w:val="5A5A5A" w:themeColor="text1" w:themeTint="A5"/>
      <w:spacing w:val="15"/>
    </w:rPr>
  </w:style>
  <w:style w:type="character" w:styleId="af1">
    <w:name w:val="Strong"/>
    <w:basedOn w:val="a0"/>
    <w:uiPriority w:val="22"/>
    <w:qFormat/>
    <w:rsid w:val="00952CE4"/>
    <w:rPr>
      <w:b/>
      <w:bCs/>
      <w:color w:val="auto"/>
    </w:rPr>
  </w:style>
  <w:style w:type="paragraph" w:styleId="af2">
    <w:name w:val="No Spacing"/>
    <w:uiPriority w:val="1"/>
    <w:qFormat/>
    <w:rsid w:val="00952CE4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952CE4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52CE4"/>
    <w:rPr>
      <w:i/>
      <w:iCs/>
      <w:color w:val="404040" w:themeColor="text1" w:themeTint="BF"/>
    </w:rPr>
  </w:style>
  <w:style w:type="paragraph" w:styleId="af3">
    <w:name w:val="Intense Quote"/>
    <w:basedOn w:val="a"/>
    <w:next w:val="a"/>
    <w:link w:val="af4"/>
    <w:uiPriority w:val="30"/>
    <w:qFormat/>
    <w:rsid w:val="00952CE4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af4">
    <w:name w:val="Выделенная цитата Знак"/>
    <w:basedOn w:val="a0"/>
    <w:link w:val="af3"/>
    <w:uiPriority w:val="30"/>
    <w:rsid w:val="00952CE4"/>
    <w:rPr>
      <w:i/>
      <w:iCs/>
      <w:color w:val="4472C4" w:themeColor="accent1"/>
    </w:rPr>
  </w:style>
  <w:style w:type="character" w:styleId="af5">
    <w:name w:val="Intense Emphasis"/>
    <w:basedOn w:val="a0"/>
    <w:uiPriority w:val="21"/>
    <w:qFormat/>
    <w:rsid w:val="00952CE4"/>
    <w:rPr>
      <w:i/>
      <w:iCs/>
      <w:color w:val="4472C4" w:themeColor="accent1"/>
    </w:rPr>
  </w:style>
  <w:style w:type="character" w:styleId="af6">
    <w:name w:val="Subtle Reference"/>
    <w:basedOn w:val="a0"/>
    <w:uiPriority w:val="31"/>
    <w:qFormat/>
    <w:rsid w:val="00952CE4"/>
    <w:rPr>
      <w:smallCaps/>
      <w:color w:val="404040" w:themeColor="text1" w:themeTint="BF"/>
    </w:rPr>
  </w:style>
  <w:style w:type="character" w:styleId="af7">
    <w:name w:val="Intense Reference"/>
    <w:basedOn w:val="a0"/>
    <w:uiPriority w:val="32"/>
    <w:qFormat/>
    <w:rsid w:val="00952CE4"/>
    <w:rPr>
      <w:b/>
      <w:bCs/>
      <w:smallCaps/>
      <w:color w:val="4472C4" w:themeColor="accent1"/>
      <w:spacing w:val="5"/>
    </w:rPr>
  </w:style>
  <w:style w:type="character" w:styleId="af8">
    <w:name w:val="Book Title"/>
    <w:basedOn w:val="a0"/>
    <w:uiPriority w:val="33"/>
    <w:qFormat/>
    <w:rsid w:val="00952CE4"/>
    <w:rPr>
      <w:b/>
      <w:bCs/>
      <w:i/>
      <w:iCs/>
      <w:spacing w:val="5"/>
    </w:rPr>
  </w:style>
  <w:style w:type="paragraph" w:styleId="af9">
    <w:name w:val="TOC Heading"/>
    <w:basedOn w:val="1"/>
    <w:next w:val="a"/>
    <w:uiPriority w:val="39"/>
    <w:semiHidden/>
    <w:unhideWhenUsed/>
    <w:qFormat/>
    <w:rsid w:val="00952CE4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CE4"/>
  </w:style>
  <w:style w:type="paragraph" w:styleId="1">
    <w:name w:val="heading 1"/>
    <w:basedOn w:val="a"/>
    <w:next w:val="a"/>
    <w:link w:val="10"/>
    <w:uiPriority w:val="9"/>
    <w:qFormat/>
    <w:rsid w:val="00952CE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52CE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52CE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52CE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52CE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52CE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864" w:themeColor="accent1" w:themeShade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52CE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52CE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52CE4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A2C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A2C69"/>
  </w:style>
  <w:style w:type="paragraph" w:styleId="a5">
    <w:name w:val="footer"/>
    <w:basedOn w:val="a"/>
    <w:link w:val="a6"/>
    <w:uiPriority w:val="99"/>
    <w:unhideWhenUsed/>
    <w:rsid w:val="007A2C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A2C69"/>
  </w:style>
  <w:style w:type="paragraph" w:customStyle="1" w:styleId="DecimalAligned">
    <w:name w:val="Decimal Aligned"/>
    <w:basedOn w:val="a"/>
    <w:uiPriority w:val="40"/>
    <w:rsid w:val="00AA4957"/>
    <w:pPr>
      <w:tabs>
        <w:tab w:val="decimal" w:pos="360"/>
      </w:tabs>
      <w:spacing w:after="200" w:line="276" w:lineRule="auto"/>
    </w:pPr>
    <w:rPr>
      <w:rFonts w:cs="Times New Roman"/>
      <w:lang w:eastAsia="ru-RU"/>
    </w:rPr>
  </w:style>
  <w:style w:type="paragraph" w:styleId="a7">
    <w:name w:val="footnote text"/>
    <w:basedOn w:val="a"/>
    <w:link w:val="a8"/>
    <w:uiPriority w:val="99"/>
    <w:unhideWhenUsed/>
    <w:rsid w:val="00AA4957"/>
    <w:pPr>
      <w:spacing w:after="0" w:line="240" w:lineRule="auto"/>
    </w:pPr>
    <w:rPr>
      <w:rFonts w:cs="Times New Roman"/>
      <w:sz w:val="20"/>
      <w:szCs w:val="20"/>
      <w:lang w:eastAsia="ru-RU"/>
    </w:rPr>
  </w:style>
  <w:style w:type="character" w:customStyle="1" w:styleId="a8">
    <w:name w:val="Текст сноски Знак"/>
    <w:basedOn w:val="a0"/>
    <w:link w:val="a7"/>
    <w:uiPriority w:val="99"/>
    <w:rsid w:val="00AA4957"/>
    <w:rPr>
      <w:rFonts w:eastAsiaTheme="minorEastAsia" w:cs="Times New Roman"/>
      <w:sz w:val="20"/>
      <w:szCs w:val="20"/>
      <w:lang w:eastAsia="ru-RU"/>
    </w:rPr>
  </w:style>
  <w:style w:type="character" w:styleId="a9">
    <w:name w:val="Subtle Emphasis"/>
    <w:basedOn w:val="a0"/>
    <w:uiPriority w:val="19"/>
    <w:qFormat/>
    <w:rsid w:val="00952CE4"/>
    <w:rPr>
      <w:i/>
      <w:iCs/>
      <w:color w:val="404040" w:themeColor="text1" w:themeTint="BF"/>
    </w:rPr>
  </w:style>
  <w:style w:type="table" w:styleId="2-5">
    <w:name w:val="Medium Shading 2 Accent 5"/>
    <w:basedOn w:val="a1"/>
    <w:uiPriority w:val="64"/>
    <w:rsid w:val="00AA4957"/>
    <w:pPr>
      <w:spacing w:after="0" w:line="240" w:lineRule="auto"/>
    </w:pPr>
    <w:rPr>
      <w:lang w:eastAsia="ru-RU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aa">
    <w:name w:val="List Paragraph"/>
    <w:basedOn w:val="a"/>
    <w:uiPriority w:val="34"/>
    <w:qFormat/>
    <w:rsid w:val="00551AB8"/>
    <w:pPr>
      <w:ind w:left="720"/>
      <w:contextualSpacing/>
    </w:pPr>
  </w:style>
  <w:style w:type="character" w:styleId="ab">
    <w:name w:val="Emphasis"/>
    <w:basedOn w:val="a0"/>
    <w:uiPriority w:val="20"/>
    <w:qFormat/>
    <w:rsid w:val="00952CE4"/>
    <w:rPr>
      <w:i/>
      <w:iCs/>
      <w:color w:val="auto"/>
    </w:rPr>
  </w:style>
  <w:style w:type="character" w:customStyle="1" w:styleId="10">
    <w:name w:val="Заголовок 1 Знак"/>
    <w:basedOn w:val="a0"/>
    <w:link w:val="1"/>
    <w:uiPriority w:val="9"/>
    <w:rsid w:val="00952CE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952CE4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952CE4"/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952CE4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52CE4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52CE4"/>
    <w:rPr>
      <w:rFonts w:asciiTheme="majorHAnsi" w:eastAsiaTheme="majorEastAsia" w:hAnsiTheme="majorHAnsi" w:cstheme="majorBidi"/>
      <w:color w:val="1F3864" w:themeColor="accent1" w:themeShade="80"/>
    </w:rPr>
  </w:style>
  <w:style w:type="character" w:customStyle="1" w:styleId="70">
    <w:name w:val="Заголовок 7 Знак"/>
    <w:basedOn w:val="a0"/>
    <w:link w:val="7"/>
    <w:uiPriority w:val="9"/>
    <w:semiHidden/>
    <w:rsid w:val="00952CE4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customStyle="1" w:styleId="80">
    <w:name w:val="Заголовок 8 Знак"/>
    <w:basedOn w:val="a0"/>
    <w:link w:val="8"/>
    <w:uiPriority w:val="9"/>
    <w:semiHidden/>
    <w:rsid w:val="00952CE4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952CE4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c">
    <w:name w:val="caption"/>
    <w:basedOn w:val="a"/>
    <w:next w:val="a"/>
    <w:uiPriority w:val="35"/>
    <w:semiHidden/>
    <w:unhideWhenUsed/>
    <w:qFormat/>
    <w:rsid w:val="00952CE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d">
    <w:name w:val="Title"/>
    <w:basedOn w:val="a"/>
    <w:next w:val="a"/>
    <w:link w:val="ae"/>
    <w:uiPriority w:val="10"/>
    <w:qFormat/>
    <w:rsid w:val="00952CE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e">
    <w:name w:val="Название Знак"/>
    <w:basedOn w:val="a0"/>
    <w:link w:val="ad"/>
    <w:uiPriority w:val="10"/>
    <w:rsid w:val="00952CE4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f">
    <w:name w:val="Subtitle"/>
    <w:basedOn w:val="a"/>
    <w:next w:val="a"/>
    <w:link w:val="af0"/>
    <w:uiPriority w:val="11"/>
    <w:qFormat/>
    <w:rsid w:val="00952CE4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af0">
    <w:name w:val="Подзаголовок Знак"/>
    <w:basedOn w:val="a0"/>
    <w:link w:val="af"/>
    <w:uiPriority w:val="11"/>
    <w:rsid w:val="00952CE4"/>
    <w:rPr>
      <w:color w:val="5A5A5A" w:themeColor="text1" w:themeTint="A5"/>
      <w:spacing w:val="15"/>
    </w:rPr>
  </w:style>
  <w:style w:type="character" w:styleId="af1">
    <w:name w:val="Strong"/>
    <w:basedOn w:val="a0"/>
    <w:uiPriority w:val="22"/>
    <w:qFormat/>
    <w:rsid w:val="00952CE4"/>
    <w:rPr>
      <w:b/>
      <w:bCs/>
      <w:color w:val="auto"/>
    </w:rPr>
  </w:style>
  <w:style w:type="paragraph" w:styleId="af2">
    <w:name w:val="No Spacing"/>
    <w:uiPriority w:val="1"/>
    <w:qFormat/>
    <w:rsid w:val="00952CE4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952CE4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52CE4"/>
    <w:rPr>
      <w:i/>
      <w:iCs/>
      <w:color w:val="404040" w:themeColor="text1" w:themeTint="BF"/>
    </w:rPr>
  </w:style>
  <w:style w:type="paragraph" w:styleId="af3">
    <w:name w:val="Intense Quote"/>
    <w:basedOn w:val="a"/>
    <w:next w:val="a"/>
    <w:link w:val="af4"/>
    <w:uiPriority w:val="30"/>
    <w:qFormat/>
    <w:rsid w:val="00952CE4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af4">
    <w:name w:val="Выделенная цитата Знак"/>
    <w:basedOn w:val="a0"/>
    <w:link w:val="af3"/>
    <w:uiPriority w:val="30"/>
    <w:rsid w:val="00952CE4"/>
    <w:rPr>
      <w:i/>
      <w:iCs/>
      <w:color w:val="4472C4" w:themeColor="accent1"/>
    </w:rPr>
  </w:style>
  <w:style w:type="character" w:styleId="af5">
    <w:name w:val="Intense Emphasis"/>
    <w:basedOn w:val="a0"/>
    <w:uiPriority w:val="21"/>
    <w:qFormat/>
    <w:rsid w:val="00952CE4"/>
    <w:rPr>
      <w:i/>
      <w:iCs/>
      <w:color w:val="4472C4" w:themeColor="accent1"/>
    </w:rPr>
  </w:style>
  <w:style w:type="character" w:styleId="af6">
    <w:name w:val="Subtle Reference"/>
    <w:basedOn w:val="a0"/>
    <w:uiPriority w:val="31"/>
    <w:qFormat/>
    <w:rsid w:val="00952CE4"/>
    <w:rPr>
      <w:smallCaps/>
      <w:color w:val="404040" w:themeColor="text1" w:themeTint="BF"/>
    </w:rPr>
  </w:style>
  <w:style w:type="character" w:styleId="af7">
    <w:name w:val="Intense Reference"/>
    <w:basedOn w:val="a0"/>
    <w:uiPriority w:val="32"/>
    <w:qFormat/>
    <w:rsid w:val="00952CE4"/>
    <w:rPr>
      <w:b/>
      <w:bCs/>
      <w:smallCaps/>
      <w:color w:val="4472C4" w:themeColor="accent1"/>
      <w:spacing w:val="5"/>
    </w:rPr>
  </w:style>
  <w:style w:type="character" w:styleId="af8">
    <w:name w:val="Book Title"/>
    <w:basedOn w:val="a0"/>
    <w:uiPriority w:val="33"/>
    <w:qFormat/>
    <w:rsid w:val="00952CE4"/>
    <w:rPr>
      <w:b/>
      <w:bCs/>
      <w:i/>
      <w:iCs/>
      <w:spacing w:val="5"/>
    </w:rPr>
  </w:style>
  <w:style w:type="paragraph" w:styleId="af9">
    <w:name w:val="TOC Heading"/>
    <w:basedOn w:val="1"/>
    <w:next w:val="a"/>
    <w:uiPriority w:val="39"/>
    <w:semiHidden/>
    <w:unhideWhenUsed/>
    <w:qFormat/>
    <w:rsid w:val="00952CE4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1227</Words>
  <Characters>6994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Владислав Даниилович Сафонов</dc:creator>
  <cp:lastModifiedBy>Старший мастер</cp:lastModifiedBy>
  <cp:revision>2</cp:revision>
  <cp:lastPrinted>2024-10-31T09:35:00Z</cp:lastPrinted>
  <dcterms:created xsi:type="dcterms:W3CDTF">2025-04-10T00:21:00Z</dcterms:created>
  <dcterms:modified xsi:type="dcterms:W3CDTF">2025-04-10T00:21:00Z</dcterms:modified>
</cp:coreProperties>
</file>